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05" w:rsidRPr="00AC01E6" w:rsidRDefault="00165505"/>
    <w:tbl>
      <w:tblPr>
        <w:tblW w:w="4944" w:type="pct"/>
        <w:tblLook w:val="0000" w:firstRow="0" w:lastRow="0" w:firstColumn="0" w:lastColumn="0" w:noHBand="0" w:noVBand="0"/>
      </w:tblPr>
      <w:tblGrid>
        <w:gridCol w:w="4037"/>
        <w:gridCol w:w="1347"/>
        <w:gridCol w:w="9"/>
        <w:gridCol w:w="3857"/>
      </w:tblGrid>
      <w:tr w:rsidR="00250D11" w:rsidRPr="00AC01E6" w:rsidTr="00C206FD">
        <w:trPr>
          <w:trHeight w:val="1370"/>
        </w:trPr>
        <w:tc>
          <w:tcPr>
            <w:tcW w:w="2182" w:type="pct"/>
          </w:tcPr>
          <w:p w:rsidR="002D5D50" w:rsidRPr="00AC01E6" w:rsidRDefault="002D5D50" w:rsidP="002D5D50">
            <w:pPr>
              <w:rPr>
                <w:b/>
                <w:sz w:val="20"/>
                <w:szCs w:val="20"/>
              </w:rPr>
            </w:pPr>
            <w:r w:rsidRPr="00AC01E6">
              <w:rPr>
                <w:b/>
                <w:sz w:val="20"/>
                <w:szCs w:val="20"/>
              </w:rPr>
              <w:t xml:space="preserve">РМН </w:t>
            </w:r>
          </w:p>
          <w:p w:rsidR="002D5D50" w:rsidRPr="00AC01E6" w:rsidRDefault="002D5D50" w:rsidP="002D5D50">
            <w:pPr>
              <w:rPr>
                <w:b/>
                <w:sz w:val="20"/>
                <w:szCs w:val="20"/>
              </w:rPr>
            </w:pPr>
            <w:r w:rsidRPr="00AC01E6">
              <w:rPr>
                <w:b/>
                <w:sz w:val="20"/>
                <w:szCs w:val="20"/>
              </w:rPr>
              <w:t xml:space="preserve">АДМИНИСТРАЦИЯ ДЕ СТАТ </w:t>
            </w:r>
          </w:p>
          <w:p w:rsidR="002D5D50" w:rsidRPr="00AC01E6" w:rsidRDefault="002D5D50" w:rsidP="002D5D50">
            <w:pPr>
              <w:rPr>
                <w:b/>
                <w:sz w:val="20"/>
                <w:szCs w:val="20"/>
              </w:rPr>
            </w:pPr>
            <w:r w:rsidRPr="00AC01E6">
              <w:rPr>
                <w:b/>
                <w:sz w:val="20"/>
                <w:szCs w:val="20"/>
              </w:rPr>
              <w:t>А РАЙОНУЛУЙ ШИ ОРАШУЛУЙ КАМЕНКА</w:t>
            </w:r>
          </w:p>
          <w:p w:rsidR="00F23721" w:rsidRPr="00AC01E6" w:rsidRDefault="00F23721" w:rsidP="00250D11">
            <w:pPr>
              <w:spacing w:line="120" w:lineRule="atLeast"/>
              <w:ind w:left="34"/>
              <w:rPr>
                <w:b/>
                <w:sz w:val="23"/>
                <w:szCs w:val="23"/>
              </w:rPr>
            </w:pPr>
          </w:p>
        </w:tc>
        <w:tc>
          <w:tcPr>
            <w:tcW w:w="728" w:type="pct"/>
          </w:tcPr>
          <w:p w:rsidR="00250D11" w:rsidRPr="00AC01E6" w:rsidRDefault="00154492" w:rsidP="00952CC5">
            <w:pPr>
              <w:spacing w:line="240" w:lineRule="atLeast"/>
              <w:ind w:left="-141" w:right="-75"/>
              <w:rPr>
                <w:b/>
                <w:sz w:val="20"/>
                <w:szCs w:val="20"/>
              </w:rPr>
            </w:pPr>
            <w:r w:rsidRPr="00AC01E6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81304E6" wp14:editId="7CAFB58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713105" cy="762000"/>
                  <wp:effectExtent l="0" t="0" r="0" b="0"/>
                  <wp:wrapThrough wrapText="bothSides">
                    <wp:wrapPolygon edited="0">
                      <wp:start x="8655" y="0"/>
                      <wp:lineTo x="0" y="2700"/>
                      <wp:lineTo x="0" y="12960"/>
                      <wp:lineTo x="577" y="17280"/>
                      <wp:lineTo x="5770" y="21060"/>
                      <wp:lineTo x="6347" y="21060"/>
                      <wp:lineTo x="14426" y="21060"/>
                      <wp:lineTo x="15003" y="21060"/>
                      <wp:lineTo x="20196" y="17280"/>
                      <wp:lineTo x="20773" y="12960"/>
                      <wp:lineTo x="20773" y="2160"/>
                      <wp:lineTo x="11541" y="0"/>
                      <wp:lineTo x="8655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9" w:type="pct"/>
            <w:gridSpan w:val="2"/>
          </w:tcPr>
          <w:p w:rsidR="002D5D50" w:rsidRPr="00AC01E6" w:rsidRDefault="002D5D50" w:rsidP="002D5D50">
            <w:pPr>
              <w:rPr>
                <w:b/>
                <w:sz w:val="20"/>
                <w:szCs w:val="20"/>
              </w:rPr>
            </w:pPr>
            <w:r w:rsidRPr="00AC01E6">
              <w:rPr>
                <w:b/>
                <w:sz w:val="20"/>
                <w:szCs w:val="20"/>
              </w:rPr>
              <w:t>ПМР</w:t>
            </w:r>
          </w:p>
          <w:p w:rsidR="002D5D50" w:rsidRPr="00AC01E6" w:rsidRDefault="002D5D50" w:rsidP="002D5D50">
            <w:pPr>
              <w:rPr>
                <w:b/>
                <w:sz w:val="20"/>
                <w:szCs w:val="20"/>
              </w:rPr>
            </w:pPr>
            <w:r w:rsidRPr="00AC01E6">
              <w:rPr>
                <w:b/>
                <w:sz w:val="20"/>
                <w:szCs w:val="20"/>
              </w:rPr>
              <w:t>ДЕРЖАВНА АДМ</w:t>
            </w:r>
            <w:r w:rsidRPr="00AC01E6">
              <w:rPr>
                <w:b/>
                <w:sz w:val="20"/>
                <w:szCs w:val="20"/>
                <w:lang w:val="en-US"/>
              </w:rPr>
              <w:t>I</w:t>
            </w:r>
            <w:r w:rsidRPr="00AC01E6">
              <w:rPr>
                <w:b/>
                <w:sz w:val="20"/>
                <w:szCs w:val="20"/>
              </w:rPr>
              <w:t>Н</w:t>
            </w:r>
            <w:r w:rsidRPr="00AC01E6">
              <w:rPr>
                <w:b/>
                <w:sz w:val="20"/>
                <w:szCs w:val="20"/>
                <w:lang w:val="en-US"/>
              </w:rPr>
              <w:t>I</w:t>
            </w:r>
            <w:r w:rsidRPr="00AC01E6">
              <w:rPr>
                <w:b/>
                <w:sz w:val="20"/>
                <w:szCs w:val="20"/>
              </w:rPr>
              <w:t>СТРАЦ</w:t>
            </w:r>
            <w:r w:rsidRPr="00AC01E6">
              <w:rPr>
                <w:b/>
                <w:sz w:val="20"/>
                <w:szCs w:val="20"/>
                <w:lang w:val="en-US"/>
              </w:rPr>
              <w:t>I</w:t>
            </w:r>
            <w:r w:rsidRPr="00AC01E6">
              <w:rPr>
                <w:b/>
                <w:sz w:val="20"/>
                <w:szCs w:val="20"/>
              </w:rPr>
              <w:t>Я</w:t>
            </w:r>
          </w:p>
          <w:p w:rsidR="002D5D50" w:rsidRPr="00AC01E6" w:rsidRDefault="002D5D50" w:rsidP="002D5D50">
            <w:pPr>
              <w:rPr>
                <w:b/>
                <w:sz w:val="20"/>
                <w:szCs w:val="20"/>
              </w:rPr>
            </w:pPr>
            <w:r w:rsidRPr="00AC01E6">
              <w:rPr>
                <w:b/>
                <w:sz w:val="20"/>
                <w:szCs w:val="20"/>
              </w:rPr>
              <w:t>КАМ</w:t>
            </w:r>
            <w:bookmarkStart w:id="0" w:name="OLE_LINK8"/>
            <w:bookmarkStart w:id="1" w:name="OLE_LINK9"/>
            <w:r w:rsidRPr="00AC01E6">
              <w:rPr>
                <w:sz w:val="20"/>
                <w:szCs w:val="20"/>
              </w:rPr>
              <w:t>'</w:t>
            </w:r>
            <w:bookmarkEnd w:id="0"/>
            <w:bookmarkEnd w:id="1"/>
            <w:r w:rsidRPr="00AC01E6">
              <w:rPr>
                <w:b/>
                <w:sz w:val="20"/>
                <w:szCs w:val="20"/>
              </w:rPr>
              <w:t xml:space="preserve">ЯНСЬКОГО РАЙОНУ </w:t>
            </w:r>
          </w:p>
          <w:p w:rsidR="00250D11" w:rsidRPr="00AC01E6" w:rsidRDefault="002D5D50" w:rsidP="002D5D50">
            <w:pPr>
              <w:ind w:left="0"/>
              <w:rPr>
                <w:b/>
                <w:sz w:val="23"/>
                <w:szCs w:val="23"/>
              </w:rPr>
            </w:pPr>
            <w:r w:rsidRPr="00AC01E6">
              <w:rPr>
                <w:b/>
                <w:sz w:val="20"/>
                <w:szCs w:val="20"/>
              </w:rPr>
              <w:t>ТА М. КАМ</w:t>
            </w:r>
            <w:r w:rsidRPr="00AC01E6">
              <w:rPr>
                <w:sz w:val="20"/>
                <w:szCs w:val="20"/>
              </w:rPr>
              <w:t>'</w:t>
            </w:r>
            <w:r w:rsidRPr="00AC01E6">
              <w:rPr>
                <w:b/>
                <w:sz w:val="20"/>
                <w:szCs w:val="20"/>
              </w:rPr>
              <w:t>ЯНКА</w:t>
            </w:r>
          </w:p>
        </w:tc>
      </w:tr>
      <w:tr w:rsidR="00AA6362" w:rsidRPr="00AC01E6" w:rsidTr="00C206FD">
        <w:trPr>
          <w:trHeight w:val="1311"/>
        </w:trPr>
        <w:tc>
          <w:tcPr>
            <w:tcW w:w="5000" w:type="pct"/>
            <w:gridSpan w:val="4"/>
            <w:vAlign w:val="center"/>
          </w:tcPr>
          <w:p w:rsidR="002D5D50" w:rsidRPr="00AC01E6" w:rsidRDefault="002D5D50" w:rsidP="002D5D50">
            <w:pPr>
              <w:rPr>
                <w:b/>
                <w:sz w:val="20"/>
                <w:szCs w:val="20"/>
              </w:rPr>
            </w:pPr>
            <w:r w:rsidRPr="00AC01E6">
              <w:rPr>
                <w:b/>
                <w:sz w:val="20"/>
                <w:szCs w:val="20"/>
              </w:rPr>
              <w:t>ПМР</w:t>
            </w:r>
          </w:p>
          <w:p w:rsidR="002D5D50" w:rsidRPr="00AC01E6" w:rsidRDefault="002D5D50" w:rsidP="002D5D50">
            <w:pPr>
              <w:rPr>
                <w:b/>
                <w:sz w:val="20"/>
                <w:szCs w:val="20"/>
              </w:rPr>
            </w:pPr>
            <w:r w:rsidRPr="00AC01E6">
              <w:rPr>
                <w:b/>
                <w:sz w:val="20"/>
                <w:szCs w:val="20"/>
              </w:rPr>
              <w:t>ГОСУДАРСТВЕННАЯ АДМИНИСТРАЦИЯ</w:t>
            </w:r>
          </w:p>
          <w:p w:rsidR="00AA6362" w:rsidRPr="00AC01E6" w:rsidRDefault="002D5D50" w:rsidP="002D5D50">
            <w:pPr>
              <w:ind w:left="0"/>
              <w:rPr>
                <w:b/>
                <w:spacing w:val="-20"/>
                <w:sz w:val="23"/>
                <w:szCs w:val="23"/>
                <w:lang w:val="uk-UA"/>
              </w:rPr>
            </w:pPr>
            <w:r w:rsidRPr="00AC01E6">
              <w:rPr>
                <w:b/>
                <w:sz w:val="20"/>
                <w:szCs w:val="20"/>
              </w:rPr>
              <w:t>КАМЕНСКОГО РАЙОНА И ГОРОДА КАМЕНКА</w:t>
            </w:r>
          </w:p>
        </w:tc>
      </w:tr>
      <w:tr w:rsidR="00862030" w:rsidRPr="00AC01E6" w:rsidTr="00C206FD">
        <w:trPr>
          <w:trHeight w:val="488"/>
        </w:trPr>
        <w:tc>
          <w:tcPr>
            <w:tcW w:w="5000" w:type="pct"/>
            <w:gridSpan w:val="4"/>
          </w:tcPr>
          <w:p w:rsidR="00862030" w:rsidRPr="00AC01E6" w:rsidRDefault="00E75E17" w:rsidP="001230D3">
            <w:pPr>
              <w:ind w:left="0"/>
              <w:rPr>
                <w:b/>
                <w:color w:val="333333"/>
                <w:spacing w:val="-20"/>
                <w:sz w:val="28"/>
                <w:szCs w:val="28"/>
              </w:rPr>
            </w:pPr>
            <w:r w:rsidRPr="00AC01E6">
              <w:rPr>
                <w:b/>
                <w:color w:val="333333"/>
                <w:sz w:val="32"/>
                <w:szCs w:val="28"/>
              </w:rPr>
              <w:t>РЕШЕНИЕ</w:t>
            </w:r>
          </w:p>
        </w:tc>
      </w:tr>
      <w:tr w:rsidR="001230D3" w:rsidRPr="00AC01E6" w:rsidTr="00E249D6">
        <w:trPr>
          <w:trHeight w:val="737"/>
        </w:trPr>
        <w:tc>
          <w:tcPr>
            <w:tcW w:w="2182" w:type="pct"/>
          </w:tcPr>
          <w:p w:rsidR="001230D3" w:rsidRPr="00AC01E6" w:rsidRDefault="001230D3" w:rsidP="001230D3">
            <w:pPr>
              <w:ind w:left="0" w:right="-110"/>
              <w:jc w:val="both"/>
            </w:pPr>
            <w:r w:rsidRPr="00AC01E6">
              <w:t>________</w:t>
            </w:r>
            <w:r w:rsidR="007C7E2C" w:rsidRPr="00AC01E6">
              <w:t>______</w:t>
            </w:r>
            <w:r w:rsidRPr="00AC01E6">
              <w:t>____________</w:t>
            </w:r>
          </w:p>
        </w:tc>
        <w:tc>
          <w:tcPr>
            <w:tcW w:w="733" w:type="pct"/>
            <w:gridSpan w:val="2"/>
            <w:vAlign w:val="bottom"/>
          </w:tcPr>
          <w:p w:rsidR="001230D3" w:rsidRPr="00AC01E6" w:rsidRDefault="001230D3" w:rsidP="002D5D50">
            <w:pPr>
              <w:ind w:left="143" w:right="-104"/>
              <w:jc w:val="left"/>
              <w:rPr>
                <w:sz w:val="16"/>
                <w:szCs w:val="16"/>
              </w:rPr>
            </w:pPr>
            <w:r w:rsidRPr="00AC01E6">
              <w:rPr>
                <w:sz w:val="16"/>
                <w:szCs w:val="16"/>
              </w:rPr>
              <w:t xml:space="preserve">г. </w:t>
            </w:r>
            <w:r w:rsidR="002D5D50" w:rsidRPr="00AC01E6">
              <w:rPr>
                <w:sz w:val="16"/>
                <w:szCs w:val="16"/>
              </w:rPr>
              <w:t>Каменка</w:t>
            </w:r>
          </w:p>
        </w:tc>
        <w:tc>
          <w:tcPr>
            <w:tcW w:w="2085" w:type="pct"/>
          </w:tcPr>
          <w:p w:rsidR="001230D3" w:rsidRPr="00AC01E6" w:rsidRDefault="007C7E2C" w:rsidP="007C7E2C">
            <w:pPr>
              <w:ind w:left="0"/>
              <w:rPr>
                <w:sz w:val="20"/>
                <w:szCs w:val="20"/>
              </w:rPr>
            </w:pPr>
            <w:r w:rsidRPr="00AC01E6">
              <w:t xml:space="preserve">                   </w:t>
            </w:r>
            <w:r w:rsidR="001230D3" w:rsidRPr="00AC01E6">
              <w:t>№ __</w:t>
            </w:r>
            <w:r w:rsidRPr="00AC01E6">
              <w:t>_</w:t>
            </w:r>
            <w:r w:rsidR="001230D3" w:rsidRPr="00AC01E6">
              <w:t>_____</w:t>
            </w:r>
          </w:p>
        </w:tc>
      </w:tr>
    </w:tbl>
    <w:p w:rsidR="005804F9" w:rsidRDefault="005804F9" w:rsidP="005804F9">
      <w:pPr>
        <w:tabs>
          <w:tab w:val="left" w:pos="851"/>
        </w:tabs>
        <w:ind w:left="0"/>
        <w:jc w:val="both"/>
      </w:pPr>
    </w:p>
    <w:p w:rsidR="009C3F10" w:rsidRDefault="00796125" w:rsidP="00A56847">
      <w:pPr>
        <w:jc w:val="both"/>
      </w:pPr>
      <w:r>
        <w:t xml:space="preserve">Решение от 3 апреля 2026 года № 194 </w:t>
      </w:r>
      <w:r w:rsidR="005804F9" w:rsidRPr="00A54A6C">
        <w:t>«</w:t>
      </w:r>
      <w:r w:rsidR="007C4430">
        <w:t>Об утверждении начальной цены</w:t>
      </w:r>
      <w:r w:rsidR="009C3F10">
        <w:t xml:space="preserve"> </w:t>
      </w:r>
    </w:p>
    <w:p w:rsidR="005804F9" w:rsidRPr="00A54A6C" w:rsidRDefault="009C3F10" w:rsidP="00A56847">
      <w:pPr>
        <w:jc w:val="both"/>
      </w:pPr>
      <w:r>
        <w:t>для повторного проведения аукциона</w:t>
      </w:r>
      <w:r w:rsidR="000959C1">
        <w:t>»</w:t>
      </w:r>
    </w:p>
    <w:p w:rsidR="005804F9" w:rsidRPr="00A54A6C" w:rsidRDefault="005804F9" w:rsidP="005804F9"/>
    <w:p w:rsidR="000549D6" w:rsidRDefault="001878E3" w:rsidP="000549D6">
      <w:pPr>
        <w:spacing w:line="276" w:lineRule="auto"/>
        <w:ind w:left="0" w:firstLine="720"/>
        <w:jc w:val="both"/>
      </w:pPr>
      <w:r w:rsidRPr="001D5228">
        <w:t>В связи с признанием аукциона несостоявшимся</w:t>
      </w:r>
      <w:r w:rsidR="007A025A" w:rsidRPr="001D5228">
        <w:t>, в отношении</w:t>
      </w:r>
      <w:r w:rsidR="005804F9" w:rsidRPr="001D5228">
        <w:t xml:space="preserve"> здания торгового комплекса, расположенного по адресу Каменский р</w:t>
      </w:r>
      <w:r w:rsidR="007A025A" w:rsidRPr="001D5228">
        <w:t>айон, с. Грушка, ул. Фрунзе, 92</w:t>
      </w:r>
      <w:r w:rsidR="005804F9" w:rsidRPr="001D5228">
        <w:t xml:space="preserve">, </w:t>
      </w:r>
      <w:r w:rsidRPr="001D5228">
        <w:t xml:space="preserve"> на основании протокола </w:t>
      </w:r>
      <w:r w:rsidR="00623EFF" w:rsidRPr="001D5228">
        <w:t xml:space="preserve">заседания комиссии по приватизации </w:t>
      </w:r>
      <w:r w:rsidRPr="001D5228">
        <w:t xml:space="preserve">от 30 марта 2026 года </w:t>
      </w:r>
      <w:r w:rsidR="00623EFF" w:rsidRPr="001D5228">
        <w:t xml:space="preserve"> № 3 </w:t>
      </w:r>
      <w:r w:rsidRPr="001D5228">
        <w:t xml:space="preserve"> </w:t>
      </w:r>
      <w:r w:rsidR="005804F9" w:rsidRPr="001D5228">
        <w:t>в соотв</w:t>
      </w:r>
      <w:r w:rsidR="00A56847" w:rsidRPr="001D5228">
        <w:t xml:space="preserve">етствии со ст. 14, ст. 15, </w:t>
      </w:r>
      <w:r w:rsidR="005804F9" w:rsidRPr="001D5228">
        <w:t>ст. 17</w:t>
      </w:r>
      <w:r w:rsidR="00A56847" w:rsidRPr="001D5228">
        <w:t>, ст. 22</w:t>
      </w:r>
      <w:r w:rsidR="005804F9" w:rsidRPr="001D5228">
        <w:t xml:space="preserve"> Закона ПМР от 25 июля 2003 года «О разгосударствлении и приватизации» (САЗ 03-30) в действующей редакции, п. 16 Положения «О порядке создания и работы комиссии по приватизации объектов муниципальной собственности, включенных в муниципальную программу разгосударствления и приватизации и в Перечень малых объектов приватизации в Каменском районе ПМР», утвержденного решением</w:t>
      </w:r>
      <w:r w:rsidR="00A16769" w:rsidRPr="001D5228">
        <w:t xml:space="preserve"> Каменского районного Со</w:t>
      </w:r>
      <w:r w:rsidR="005804F9" w:rsidRPr="001D5228">
        <w:t xml:space="preserve">вета народных депутатов от </w:t>
      </w:r>
      <w:r w:rsidR="00A16769" w:rsidRPr="001D5228">
        <w:t>1 февраля 2005</w:t>
      </w:r>
      <w:r w:rsidR="005804F9" w:rsidRPr="001D5228">
        <w:t xml:space="preserve"> года, и на основании п. 4 ст. 34, ст. 52 Закона ПМР от 05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в действующей редакции, глава государственной администрации Каменского района и  города Каменка</w:t>
      </w:r>
    </w:p>
    <w:p w:rsidR="005804F9" w:rsidRPr="001D5228" w:rsidRDefault="000549D6" w:rsidP="000549D6">
      <w:pPr>
        <w:spacing w:line="276" w:lineRule="auto"/>
        <w:ind w:left="0" w:firstLine="720"/>
        <w:jc w:val="both"/>
      </w:pPr>
      <w:r>
        <w:t xml:space="preserve">                                                            </w:t>
      </w:r>
      <w:r w:rsidR="005804F9" w:rsidRPr="001D5228">
        <w:t>РЕШИЛ:</w:t>
      </w:r>
    </w:p>
    <w:p w:rsidR="005804F9" w:rsidRPr="001D5228" w:rsidRDefault="005804F9" w:rsidP="001D5228">
      <w:pPr>
        <w:spacing w:line="276" w:lineRule="auto"/>
        <w:ind w:firstLine="720"/>
      </w:pPr>
    </w:p>
    <w:p w:rsidR="005804F9" w:rsidRPr="001D5228" w:rsidRDefault="004F4419" w:rsidP="001D5228">
      <w:pPr>
        <w:spacing w:line="276" w:lineRule="auto"/>
        <w:ind w:left="0"/>
        <w:jc w:val="both"/>
      </w:pPr>
      <w:r w:rsidRPr="001D5228">
        <w:t xml:space="preserve">       1</w:t>
      </w:r>
      <w:r w:rsidR="001D5228" w:rsidRPr="001D5228">
        <w:t xml:space="preserve">. </w:t>
      </w:r>
      <w:r w:rsidR="005804F9" w:rsidRPr="001D5228">
        <w:t>Утвердить</w:t>
      </w:r>
      <w:r w:rsidR="000F542B" w:rsidRPr="001D5228">
        <w:t xml:space="preserve"> </w:t>
      </w:r>
      <w:r w:rsidR="00976331" w:rsidRPr="001D5228">
        <w:t xml:space="preserve">новую </w:t>
      </w:r>
      <w:r w:rsidR="005804F9" w:rsidRPr="001D5228">
        <w:t>начальную цену продажи здания торгового комплекса, расположенного по адресу</w:t>
      </w:r>
      <w:r w:rsidR="004F0158" w:rsidRPr="001D5228">
        <w:t>:</w:t>
      </w:r>
      <w:r w:rsidR="005804F9" w:rsidRPr="001D5228">
        <w:t xml:space="preserve"> Каменский район, с. Грушка, ул. Фрунзе, 92, </w:t>
      </w:r>
      <w:r w:rsidR="007A025A" w:rsidRPr="001D5228">
        <w:t>находящегося</w:t>
      </w:r>
      <w:r w:rsidR="005804F9" w:rsidRPr="001D5228">
        <w:t xml:space="preserve"> на балансе государственной администрации Каменского района и города Каменка в сумме </w:t>
      </w:r>
      <w:r w:rsidR="0061215C" w:rsidRPr="001D5228">
        <w:t xml:space="preserve">       84</w:t>
      </w:r>
      <w:r w:rsidR="005804F9" w:rsidRPr="001D5228">
        <w:t xml:space="preserve"> </w:t>
      </w:r>
      <w:r w:rsidR="0061215C" w:rsidRPr="001D5228">
        <w:t>56</w:t>
      </w:r>
      <w:r w:rsidR="00EE4D59" w:rsidRPr="001D5228">
        <w:t>0</w:t>
      </w:r>
      <w:r w:rsidR="005804F9" w:rsidRPr="001D5228">
        <w:t xml:space="preserve"> (во</w:t>
      </w:r>
      <w:r w:rsidR="0061215C" w:rsidRPr="001D5228">
        <w:t>семьдесят четыре тысячи пятьсот шестьдесят</w:t>
      </w:r>
      <w:r w:rsidR="00EE4D59" w:rsidRPr="001D5228">
        <w:t>) рублей ПМР</w:t>
      </w:r>
      <w:r w:rsidR="006427DB" w:rsidRPr="001D5228">
        <w:t xml:space="preserve"> </w:t>
      </w:r>
      <w:r w:rsidR="00997D40" w:rsidRPr="001D5228">
        <w:t>для</w:t>
      </w:r>
      <w:r w:rsidR="001D5228" w:rsidRPr="001D5228">
        <w:t xml:space="preserve"> п</w:t>
      </w:r>
      <w:r w:rsidR="001D5228">
        <w:t>о</w:t>
      </w:r>
      <w:r w:rsidR="001D5228" w:rsidRPr="001D5228">
        <w:t>вторного</w:t>
      </w:r>
      <w:r w:rsidR="00997D40" w:rsidRPr="001D5228">
        <w:t xml:space="preserve"> </w:t>
      </w:r>
      <w:r w:rsidR="006427DB" w:rsidRPr="001D5228">
        <w:rPr>
          <w:rStyle w:val="af2"/>
          <w:b w:val="0"/>
        </w:rPr>
        <w:t>проведения аукциона</w:t>
      </w:r>
      <w:r w:rsidR="006427DB" w:rsidRPr="001D5228">
        <w:rPr>
          <w:b/>
        </w:rPr>
        <w:t>.</w:t>
      </w:r>
    </w:p>
    <w:p w:rsidR="00494018" w:rsidRDefault="00494018" w:rsidP="00494018">
      <w:pPr>
        <w:spacing w:line="276" w:lineRule="auto"/>
        <w:ind w:left="0"/>
        <w:jc w:val="both"/>
      </w:pPr>
      <w:r>
        <w:t xml:space="preserve">      </w:t>
      </w:r>
      <w:r w:rsidR="001D5228" w:rsidRPr="001D5228">
        <w:t>2</w:t>
      </w:r>
      <w:r w:rsidR="005804F9" w:rsidRPr="001D5228">
        <w:t>.</w:t>
      </w:r>
      <w:r w:rsidR="00E26CB1" w:rsidRPr="001D5228">
        <w:t xml:space="preserve"> </w:t>
      </w:r>
      <w:r w:rsidR="005804F9" w:rsidRPr="001D5228">
        <w:t>Комиссии по приватизации при продаже объекта руководствоваться настоящим решением и действующим законодательством П</w:t>
      </w:r>
      <w:r w:rsidR="00EE4D59" w:rsidRPr="001D5228">
        <w:t>риднестровской Молдавской Республики</w:t>
      </w:r>
      <w:r w:rsidR="005804F9" w:rsidRPr="001D5228">
        <w:t>.</w:t>
      </w:r>
    </w:p>
    <w:p w:rsidR="005804F9" w:rsidRDefault="00494018" w:rsidP="00494018">
      <w:pPr>
        <w:spacing w:line="276" w:lineRule="auto"/>
        <w:ind w:left="0"/>
        <w:jc w:val="both"/>
      </w:pPr>
      <w:r>
        <w:t xml:space="preserve">      3</w:t>
      </w:r>
      <w:r w:rsidR="005804F9" w:rsidRPr="001D5228">
        <w:t>.</w:t>
      </w:r>
      <w:r w:rsidR="004F4419" w:rsidRPr="001D5228">
        <w:t xml:space="preserve"> </w:t>
      </w:r>
      <w:r>
        <w:t xml:space="preserve"> </w:t>
      </w:r>
      <w:r w:rsidR="005804F9" w:rsidRPr="001D5228">
        <w:t>Настоящее решение подлежит размещению на официальном сайте государственной администрации Каменского района и города Каменка.</w:t>
      </w:r>
    </w:p>
    <w:p w:rsidR="00494018" w:rsidRDefault="00494018" w:rsidP="00494018">
      <w:pPr>
        <w:spacing w:line="276" w:lineRule="auto"/>
        <w:ind w:left="0"/>
        <w:jc w:val="both"/>
      </w:pPr>
    </w:p>
    <w:p w:rsidR="00494018" w:rsidRPr="001D5228" w:rsidRDefault="00494018" w:rsidP="00494018">
      <w:pPr>
        <w:spacing w:line="276" w:lineRule="auto"/>
        <w:ind w:left="0"/>
        <w:jc w:val="both"/>
      </w:pPr>
    </w:p>
    <w:p w:rsidR="005804F9" w:rsidRPr="001D5228" w:rsidRDefault="005804F9" w:rsidP="001D5228">
      <w:pPr>
        <w:pStyle w:val="af0"/>
        <w:tabs>
          <w:tab w:val="left" w:pos="851"/>
        </w:tabs>
        <w:spacing w:line="276" w:lineRule="auto"/>
        <w:ind w:left="0"/>
        <w:jc w:val="both"/>
      </w:pPr>
      <w:r w:rsidRPr="001D5228">
        <w:t xml:space="preserve">Глава государственной администрации                                         </w:t>
      </w:r>
      <w:r w:rsidR="00796125">
        <w:t xml:space="preserve">       </w:t>
      </w:r>
      <w:bookmarkStart w:id="2" w:name="_GoBack"/>
      <w:bookmarkEnd w:id="2"/>
      <w:r w:rsidRPr="001D5228">
        <w:t xml:space="preserve">               Сокирка С. А.  </w:t>
      </w:r>
    </w:p>
    <w:p w:rsidR="001D5228" w:rsidRDefault="001D5228" w:rsidP="001D5228">
      <w:pPr>
        <w:tabs>
          <w:tab w:val="left" w:pos="1100"/>
        </w:tabs>
        <w:spacing w:line="480" w:lineRule="auto"/>
        <w:ind w:left="0"/>
        <w:jc w:val="left"/>
        <w:rPr>
          <w:color w:val="FFFFFF" w:themeColor="background1"/>
        </w:rPr>
      </w:pPr>
    </w:p>
    <w:p w:rsidR="005804F9" w:rsidRPr="007C3657" w:rsidRDefault="005804F9" w:rsidP="00494018">
      <w:pPr>
        <w:tabs>
          <w:tab w:val="left" w:pos="1100"/>
        </w:tabs>
        <w:spacing w:line="480" w:lineRule="auto"/>
        <w:ind w:left="0"/>
        <w:jc w:val="left"/>
        <w:rPr>
          <w:color w:val="000000" w:themeColor="text1"/>
        </w:rPr>
      </w:pPr>
    </w:p>
    <w:sectPr w:rsidR="005804F9" w:rsidRPr="007C3657" w:rsidSect="00F1355C">
      <w:type w:val="continuous"/>
      <w:pgSz w:w="11906" w:h="16838"/>
      <w:pgMar w:top="568" w:right="850" w:bottom="284" w:left="1701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3BC" w:rsidRDefault="00FA53BC">
      <w:r>
        <w:separator/>
      </w:r>
    </w:p>
  </w:endnote>
  <w:endnote w:type="continuationSeparator" w:id="0">
    <w:p w:rsidR="00FA53BC" w:rsidRDefault="00F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3BC" w:rsidRDefault="00FA53BC">
      <w:r>
        <w:separator/>
      </w:r>
    </w:p>
  </w:footnote>
  <w:footnote w:type="continuationSeparator" w:id="0">
    <w:p w:rsidR="00FA53BC" w:rsidRDefault="00FA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2B3D"/>
    <w:multiLevelType w:val="hybridMultilevel"/>
    <w:tmpl w:val="65A83E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51985"/>
    <w:multiLevelType w:val="hybridMultilevel"/>
    <w:tmpl w:val="940613A0"/>
    <w:lvl w:ilvl="0" w:tplc="A9B40B8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83F3A"/>
    <w:multiLevelType w:val="hybridMultilevel"/>
    <w:tmpl w:val="0D92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B6871"/>
    <w:multiLevelType w:val="hybridMultilevel"/>
    <w:tmpl w:val="54B62788"/>
    <w:lvl w:ilvl="0" w:tplc="D3FC0AF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E0407"/>
    <w:multiLevelType w:val="hybridMultilevel"/>
    <w:tmpl w:val="7C3A3732"/>
    <w:lvl w:ilvl="0" w:tplc="9F0AC7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A426E"/>
    <w:multiLevelType w:val="hybridMultilevel"/>
    <w:tmpl w:val="C074DC84"/>
    <w:lvl w:ilvl="0" w:tplc="509A7AE2">
      <w:start w:val="1"/>
      <w:numFmt w:val="decimal"/>
      <w:lvlText w:val="%1."/>
      <w:lvlJc w:val="left"/>
      <w:pPr>
        <w:ind w:left="1668" w:hanging="9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122B58"/>
    <w:multiLevelType w:val="hybridMultilevel"/>
    <w:tmpl w:val="0096E1FA"/>
    <w:lvl w:ilvl="0" w:tplc="EACE9BF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A4D0A09"/>
    <w:multiLevelType w:val="hybridMultilevel"/>
    <w:tmpl w:val="A00A1F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7A2930"/>
    <w:multiLevelType w:val="hybridMultilevel"/>
    <w:tmpl w:val="073496D2"/>
    <w:lvl w:ilvl="0" w:tplc="415481FC">
      <w:start w:val="2"/>
      <w:numFmt w:val="decimal"/>
      <w:lvlText w:val="%1."/>
      <w:lvlJc w:val="left"/>
      <w:pPr>
        <w:ind w:left="7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2CD63F80"/>
    <w:multiLevelType w:val="hybridMultilevel"/>
    <w:tmpl w:val="9E247BD8"/>
    <w:lvl w:ilvl="0" w:tplc="9F0AC7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32301"/>
    <w:multiLevelType w:val="hybridMultilevel"/>
    <w:tmpl w:val="13E817C6"/>
    <w:lvl w:ilvl="0" w:tplc="66785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5132FA"/>
    <w:multiLevelType w:val="hybridMultilevel"/>
    <w:tmpl w:val="D696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D4B06"/>
    <w:multiLevelType w:val="hybridMultilevel"/>
    <w:tmpl w:val="F55EA29C"/>
    <w:lvl w:ilvl="0" w:tplc="6A76A0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374084"/>
    <w:multiLevelType w:val="hybridMultilevel"/>
    <w:tmpl w:val="D382A23A"/>
    <w:lvl w:ilvl="0" w:tplc="37B8E13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DAE6A8F"/>
    <w:multiLevelType w:val="hybridMultilevel"/>
    <w:tmpl w:val="8B0E15AE"/>
    <w:lvl w:ilvl="0" w:tplc="A070594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0280705"/>
    <w:multiLevelType w:val="hybridMultilevel"/>
    <w:tmpl w:val="AD865B06"/>
    <w:lvl w:ilvl="0" w:tplc="7B2A945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E17261"/>
    <w:multiLevelType w:val="hybridMultilevel"/>
    <w:tmpl w:val="74B0FA98"/>
    <w:lvl w:ilvl="0" w:tplc="DB3ACF90">
      <w:start w:val="1"/>
      <w:numFmt w:val="decimal"/>
      <w:lvlText w:val="%1."/>
      <w:lvlJc w:val="left"/>
      <w:pPr>
        <w:ind w:left="137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>
    <w:nsid w:val="47A72881"/>
    <w:multiLevelType w:val="hybridMultilevel"/>
    <w:tmpl w:val="165E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628"/>
    <w:multiLevelType w:val="hybridMultilevel"/>
    <w:tmpl w:val="5CC6B2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ED16342"/>
    <w:multiLevelType w:val="hybridMultilevel"/>
    <w:tmpl w:val="9E2C757A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C3209"/>
    <w:multiLevelType w:val="hybridMultilevel"/>
    <w:tmpl w:val="83667F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2B36E66"/>
    <w:multiLevelType w:val="hybridMultilevel"/>
    <w:tmpl w:val="9CE0C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112DE0"/>
    <w:multiLevelType w:val="hybridMultilevel"/>
    <w:tmpl w:val="D382A23A"/>
    <w:lvl w:ilvl="0" w:tplc="37B8E13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51A151D"/>
    <w:multiLevelType w:val="hybridMultilevel"/>
    <w:tmpl w:val="59EAC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F5541"/>
    <w:multiLevelType w:val="hybridMultilevel"/>
    <w:tmpl w:val="DB4EB9A0"/>
    <w:lvl w:ilvl="0" w:tplc="9F0AC7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3102A7"/>
    <w:multiLevelType w:val="hybridMultilevel"/>
    <w:tmpl w:val="6C5431C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6CD0E6F"/>
    <w:multiLevelType w:val="hybridMultilevel"/>
    <w:tmpl w:val="DB6AF700"/>
    <w:lvl w:ilvl="0" w:tplc="9F0AC7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DF6041"/>
    <w:multiLevelType w:val="hybridMultilevel"/>
    <w:tmpl w:val="EADA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416EBC"/>
    <w:multiLevelType w:val="hybridMultilevel"/>
    <w:tmpl w:val="E8B28E6A"/>
    <w:lvl w:ilvl="0" w:tplc="9F0AC7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052C95"/>
    <w:multiLevelType w:val="hybridMultilevel"/>
    <w:tmpl w:val="09EE5D0C"/>
    <w:lvl w:ilvl="0" w:tplc="7B1A2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CE38C7"/>
    <w:multiLevelType w:val="hybridMultilevel"/>
    <w:tmpl w:val="E244D608"/>
    <w:lvl w:ilvl="0" w:tplc="9F34F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77D7B"/>
    <w:multiLevelType w:val="hybridMultilevel"/>
    <w:tmpl w:val="FBE417EA"/>
    <w:lvl w:ilvl="0" w:tplc="3E48A8BE">
      <w:start w:val="1"/>
      <w:numFmt w:val="decimal"/>
      <w:lvlText w:val="%1."/>
      <w:lvlJc w:val="left"/>
      <w:pPr>
        <w:ind w:left="56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2">
    <w:nsid w:val="79AA4878"/>
    <w:multiLevelType w:val="hybridMultilevel"/>
    <w:tmpl w:val="D382A23A"/>
    <w:lvl w:ilvl="0" w:tplc="37B8E13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ACF275E"/>
    <w:multiLevelType w:val="hybridMultilevel"/>
    <w:tmpl w:val="DAC09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1"/>
  </w:num>
  <w:num w:numId="5">
    <w:abstractNumId w:val="31"/>
  </w:num>
  <w:num w:numId="6">
    <w:abstractNumId w:val="2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0"/>
  </w:num>
  <w:num w:numId="11">
    <w:abstractNumId w:val="21"/>
  </w:num>
  <w:num w:numId="12">
    <w:abstractNumId w:val="3"/>
  </w:num>
  <w:num w:numId="13">
    <w:abstractNumId w:val="6"/>
  </w:num>
  <w:num w:numId="14">
    <w:abstractNumId w:val="11"/>
  </w:num>
  <w:num w:numId="15">
    <w:abstractNumId w:val="22"/>
  </w:num>
  <w:num w:numId="16">
    <w:abstractNumId w:val="13"/>
  </w:num>
  <w:num w:numId="17">
    <w:abstractNumId w:val="3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</w:num>
  <w:num w:numId="21">
    <w:abstractNumId w:val="9"/>
  </w:num>
  <w:num w:numId="22">
    <w:abstractNumId w:val="8"/>
  </w:num>
  <w:num w:numId="23">
    <w:abstractNumId w:val="16"/>
  </w:num>
  <w:num w:numId="24">
    <w:abstractNumId w:val="28"/>
  </w:num>
  <w:num w:numId="25">
    <w:abstractNumId w:val="24"/>
  </w:num>
  <w:num w:numId="26">
    <w:abstractNumId w:val="26"/>
  </w:num>
  <w:num w:numId="27">
    <w:abstractNumId w:val="0"/>
  </w:num>
  <w:num w:numId="28">
    <w:abstractNumId w:val="19"/>
  </w:num>
  <w:num w:numId="29">
    <w:abstractNumId w:val="25"/>
  </w:num>
  <w:num w:numId="30">
    <w:abstractNumId w:val="17"/>
  </w:num>
  <w:num w:numId="31">
    <w:abstractNumId w:val="23"/>
  </w:num>
  <w:num w:numId="32">
    <w:abstractNumId w:val="5"/>
  </w:num>
  <w:num w:numId="33">
    <w:abstractNumId w:val="15"/>
  </w:num>
  <w:num w:numId="34">
    <w:abstractNumId w:val="20"/>
  </w:num>
  <w:num w:numId="35">
    <w:abstractNumId w:val="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rawingGridVerticalSpacing w:val="28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37"/>
    <w:rsid w:val="000040A9"/>
    <w:rsid w:val="000050F2"/>
    <w:rsid w:val="00010871"/>
    <w:rsid w:val="00017B25"/>
    <w:rsid w:val="00021382"/>
    <w:rsid w:val="0002411F"/>
    <w:rsid w:val="00027D65"/>
    <w:rsid w:val="00032158"/>
    <w:rsid w:val="00032A2A"/>
    <w:rsid w:val="00034B09"/>
    <w:rsid w:val="0003623A"/>
    <w:rsid w:val="00043920"/>
    <w:rsid w:val="00043AF4"/>
    <w:rsid w:val="0004770D"/>
    <w:rsid w:val="0005035F"/>
    <w:rsid w:val="00053637"/>
    <w:rsid w:val="0005488E"/>
    <w:rsid w:val="000549D6"/>
    <w:rsid w:val="00054A1F"/>
    <w:rsid w:val="00062F0F"/>
    <w:rsid w:val="000639F8"/>
    <w:rsid w:val="00063F05"/>
    <w:rsid w:val="0006413B"/>
    <w:rsid w:val="0006559A"/>
    <w:rsid w:val="000677AC"/>
    <w:rsid w:val="00067DD9"/>
    <w:rsid w:val="000710BB"/>
    <w:rsid w:val="000719E3"/>
    <w:rsid w:val="000735BE"/>
    <w:rsid w:val="0007725A"/>
    <w:rsid w:val="00083323"/>
    <w:rsid w:val="00086F2E"/>
    <w:rsid w:val="00093E61"/>
    <w:rsid w:val="000959C1"/>
    <w:rsid w:val="000A20A9"/>
    <w:rsid w:val="000A689D"/>
    <w:rsid w:val="000A739D"/>
    <w:rsid w:val="000C0739"/>
    <w:rsid w:val="000C13A1"/>
    <w:rsid w:val="000C5B82"/>
    <w:rsid w:val="000C5D5D"/>
    <w:rsid w:val="000C6F5B"/>
    <w:rsid w:val="000C7874"/>
    <w:rsid w:val="000D22BD"/>
    <w:rsid w:val="000D41FF"/>
    <w:rsid w:val="000D47C8"/>
    <w:rsid w:val="000E0E9F"/>
    <w:rsid w:val="000F2113"/>
    <w:rsid w:val="000F34AA"/>
    <w:rsid w:val="000F48D4"/>
    <w:rsid w:val="000F542B"/>
    <w:rsid w:val="000F658A"/>
    <w:rsid w:val="001057BB"/>
    <w:rsid w:val="001063F5"/>
    <w:rsid w:val="001117C1"/>
    <w:rsid w:val="00112CDE"/>
    <w:rsid w:val="001134D2"/>
    <w:rsid w:val="0011409D"/>
    <w:rsid w:val="001145A1"/>
    <w:rsid w:val="0012288E"/>
    <w:rsid w:val="001230D3"/>
    <w:rsid w:val="00131B3C"/>
    <w:rsid w:val="00132442"/>
    <w:rsid w:val="00134340"/>
    <w:rsid w:val="00135AF9"/>
    <w:rsid w:val="00135BDE"/>
    <w:rsid w:val="001401E8"/>
    <w:rsid w:val="001430C1"/>
    <w:rsid w:val="00151308"/>
    <w:rsid w:val="00154492"/>
    <w:rsid w:val="001544D9"/>
    <w:rsid w:val="00155043"/>
    <w:rsid w:val="001626FC"/>
    <w:rsid w:val="00165505"/>
    <w:rsid w:val="00170D61"/>
    <w:rsid w:val="0017102C"/>
    <w:rsid w:val="00172D9D"/>
    <w:rsid w:val="001771FD"/>
    <w:rsid w:val="0018264B"/>
    <w:rsid w:val="001841A2"/>
    <w:rsid w:val="001852C6"/>
    <w:rsid w:val="00185FF7"/>
    <w:rsid w:val="00187325"/>
    <w:rsid w:val="0018743D"/>
    <w:rsid w:val="001878E3"/>
    <w:rsid w:val="00190922"/>
    <w:rsid w:val="0019656B"/>
    <w:rsid w:val="00197DB1"/>
    <w:rsid w:val="001A0EF7"/>
    <w:rsid w:val="001A2230"/>
    <w:rsid w:val="001A702B"/>
    <w:rsid w:val="001B15A8"/>
    <w:rsid w:val="001B7CD0"/>
    <w:rsid w:val="001C1EFB"/>
    <w:rsid w:val="001C3962"/>
    <w:rsid w:val="001C5125"/>
    <w:rsid w:val="001D0778"/>
    <w:rsid w:val="001D5228"/>
    <w:rsid w:val="001D7E76"/>
    <w:rsid w:val="001E0423"/>
    <w:rsid w:val="001E45C0"/>
    <w:rsid w:val="001F1E81"/>
    <w:rsid w:val="001F526E"/>
    <w:rsid w:val="00201698"/>
    <w:rsid w:val="002068FA"/>
    <w:rsid w:val="00211F31"/>
    <w:rsid w:val="0021241D"/>
    <w:rsid w:val="00214D34"/>
    <w:rsid w:val="0022072E"/>
    <w:rsid w:val="00222F2E"/>
    <w:rsid w:val="002270A2"/>
    <w:rsid w:val="002324BA"/>
    <w:rsid w:val="00232999"/>
    <w:rsid w:val="00232B76"/>
    <w:rsid w:val="00236A80"/>
    <w:rsid w:val="002413D4"/>
    <w:rsid w:val="00246F6D"/>
    <w:rsid w:val="00250531"/>
    <w:rsid w:val="00250D11"/>
    <w:rsid w:val="00251A31"/>
    <w:rsid w:val="0026437F"/>
    <w:rsid w:val="0027101E"/>
    <w:rsid w:val="00273612"/>
    <w:rsid w:val="00274649"/>
    <w:rsid w:val="00275151"/>
    <w:rsid w:val="00275FA1"/>
    <w:rsid w:val="00287087"/>
    <w:rsid w:val="0028757A"/>
    <w:rsid w:val="00292330"/>
    <w:rsid w:val="002A2DE2"/>
    <w:rsid w:val="002A3E29"/>
    <w:rsid w:val="002A5DD0"/>
    <w:rsid w:val="002B068A"/>
    <w:rsid w:val="002B305D"/>
    <w:rsid w:val="002B739F"/>
    <w:rsid w:val="002C1CE5"/>
    <w:rsid w:val="002C5D6C"/>
    <w:rsid w:val="002C62B1"/>
    <w:rsid w:val="002D11AC"/>
    <w:rsid w:val="002D1A9B"/>
    <w:rsid w:val="002D2648"/>
    <w:rsid w:val="002D2EF7"/>
    <w:rsid w:val="002D42FD"/>
    <w:rsid w:val="002D5D50"/>
    <w:rsid w:val="002D6527"/>
    <w:rsid w:val="002E2708"/>
    <w:rsid w:val="002E46E2"/>
    <w:rsid w:val="002F3208"/>
    <w:rsid w:val="002F3645"/>
    <w:rsid w:val="002F3D57"/>
    <w:rsid w:val="002F5A80"/>
    <w:rsid w:val="0030734D"/>
    <w:rsid w:val="003177E1"/>
    <w:rsid w:val="00322478"/>
    <w:rsid w:val="00323D10"/>
    <w:rsid w:val="00326DB5"/>
    <w:rsid w:val="00327886"/>
    <w:rsid w:val="0033064C"/>
    <w:rsid w:val="003364DC"/>
    <w:rsid w:val="00341C67"/>
    <w:rsid w:val="00342283"/>
    <w:rsid w:val="00343F84"/>
    <w:rsid w:val="00345F30"/>
    <w:rsid w:val="003471DB"/>
    <w:rsid w:val="00347665"/>
    <w:rsid w:val="00354593"/>
    <w:rsid w:val="003569E8"/>
    <w:rsid w:val="00360689"/>
    <w:rsid w:val="00361974"/>
    <w:rsid w:val="0036450C"/>
    <w:rsid w:val="00366101"/>
    <w:rsid w:val="00376829"/>
    <w:rsid w:val="00382937"/>
    <w:rsid w:val="0039073B"/>
    <w:rsid w:val="00390D3B"/>
    <w:rsid w:val="00392FB5"/>
    <w:rsid w:val="00393321"/>
    <w:rsid w:val="003944AF"/>
    <w:rsid w:val="00396EE0"/>
    <w:rsid w:val="003A02AD"/>
    <w:rsid w:val="003B498B"/>
    <w:rsid w:val="003E0637"/>
    <w:rsid w:val="003E75C6"/>
    <w:rsid w:val="003F16DC"/>
    <w:rsid w:val="00402B81"/>
    <w:rsid w:val="0040526F"/>
    <w:rsid w:val="004058E6"/>
    <w:rsid w:val="00415244"/>
    <w:rsid w:val="004174FA"/>
    <w:rsid w:val="004200C9"/>
    <w:rsid w:val="00422041"/>
    <w:rsid w:val="00426025"/>
    <w:rsid w:val="00427DAF"/>
    <w:rsid w:val="00434D0F"/>
    <w:rsid w:val="00440CBA"/>
    <w:rsid w:val="00443BD8"/>
    <w:rsid w:val="00444DBF"/>
    <w:rsid w:val="00450669"/>
    <w:rsid w:val="00453D79"/>
    <w:rsid w:val="00454A6A"/>
    <w:rsid w:val="00463388"/>
    <w:rsid w:val="00474DC8"/>
    <w:rsid w:val="00484FEF"/>
    <w:rsid w:val="004935F2"/>
    <w:rsid w:val="00494018"/>
    <w:rsid w:val="00495D40"/>
    <w:rsid w:val="00496397"/>
    <w:rsid w:val="004A1DED"/>
    <w:rsid w:val="004A4CB6"/>
    <w:rsid w:val="004A58E6"/>
    <w:rsid w:val="004A5E84"/>
    <w:rsid w:val="004A7286"/>
    <w:rsid w:val="004A78A5"/>
    <w:rsid w:val="004B0F20"/>
    <w:rsid w:val="004B2BD5"/>
    <w:rsid w:val="004B4DED"/>
    <w:rsid w:val="004C2EED"/>
    <w:rsid w:val="004C68F8"/>
    <w:rsid w:val="004D22C6"/>
    <w:rsid w:val="004D2CAD"/>
    <w:rsid w:val="004D42D7"/>
    <w:rsid w:val="004E44CD"/>
    <w:rsid w:val="004E6A9E"/>
    <w:rsid w:val="004F0158"/>
    <w:rsid w:val="004F0E98"/>
    <w:rsid w:val="004F26E2"/>
    <w:rsid w:val="004F4419"/>
    <w:rsid w:val="00503612"/>
    <w:rsid w:val="0050583C"/>
    <w:rsid w:val="005213FC"/>
    <w:rsid w:val="00524BB5"/>
    <w:rsid w:val="00525A12"/>
    <w:rsid w:val="00525FDD"/>
    <w:rsid w:val="00526E92"/>
    <w:rsid w:val="00540957"/>
    <w:rsid w:val="00545B75"/>
    <w:rsid w:val="0055104B"/>
    <w:rsid w:val="00551926"/>
    <w:rsid w:val="00557096"/>
    <w:rsid w:val="0056058F"/>
    <w:rsid w:val="0056336E"/>
    <w:rsid w:val="00563CF1"/>
    <w:rsid w:val="00564C22"/>
    <w:rsid w:val="00564D3B"/>
    <w:rsid w:val="00566C93"/>
    <w:rsid w:val="00571344"/>
    <w:rsid w:val="005730C0"/>
    <w:rsid w:val="00573703"/>
    <w:rsid w:val="00574085"/>
    <w:rsid w:val="00577534"/>
    <w:rsid w:val="005804F9"/>
    <w:rsid w:val="00581B28"/>
    <w:rsid w:val="0058396D"/>
    <w:rsid w:val="0058460A"/>
    <w:rsid w:val="0058727F"/>
    <w:rsid w:val="00590AD1"/>
    <w:rsid w:val="005A3912"/>
    <w:rsid w:val="005A3D6C"/>
    <w:rsid w:val="005B3380"/>
    <w:rsid w:val="005B6F82"/>
    <w:rsid w:val="005B7F3D"/>
    <w:rsid w:val="005C0821"/>
    <w:rsid w:val="005C1C46"/>
    <w:rsid w:val="005C3289"/>
    <w:rsid w:val="005C43C0"/>
    <w:rsid w:val="005D3A42"/>
    <w:rsid w:val="005E1945"/>
    <w:rsid w:val="005E247C"/>
    <w:rsid w:val="005E2FF6"/>
    <w:rsid w:val="005E3D9E"/>
    <w:rsid w:val="005F55F3"/>
    <w:rsid w:val="005F6BCF"/>
    <w:rsid w:val="0060544D"/>
    <w:rsid w:val="0061215C"/>
    <w:rsid w:val="00613EF9"/>
    <w:rsid w:val="00615A5A"/>
    <w:rsid w:val="00616A2F"/>
    <w:rsid w:val="00623EFF"/>
    <w:rsid w:val="00626C19"/>
    <w:rsid w:val="00627057"/>
    <w:rsid w:val="0063027A"/>
    <w:rsid w:val="00630B53"/>
    <w:rsid w:val="006325B4"/>
    <w:rsid w:val="00634B8B"/>
    <w:rsid w:val="00635A9A"/>
    <w:rsid w:val="0064065B"/>
    <w:rsid w:val="00640E9D"/>
    <w:rsid w:val="00641A5D"/>
    <w:rsid w:val="006427DB"/>
    <w:rsid w:val="0064282C"/>
    <w:rsid w:val="00644BE1"/>
    <w:rsid w:val="00647B5B"/>
    <w:rsid w:val="00647BD5"/>
    <w:rsid w:val="00650B3E"/>
    <w:rsid w:val="0065129A"/>
    <w:rsid w:val="00653655"/>
    <w:rsid w:val="00657938"/>
    <w:rsid w:val="00660C37"/>
    <w:rsid w:val="0066236C"/>
    <w:rsid w:val="00662801"/>
    <w:rsid w:val="006766F8"/>
    <w:rsid w:val="00680A95"/>
    <w:rsid w:val="00683B21"/>
    <w:rsid w:val="00685C60"/>
    <w:rsid w:val="00687B90"/>
    <w:rsid w:val="00692129"/>
    <w:rsid w:val="00694CA9"/>
    <w:rsid w:val="006A1E48"/>
    <w:rsid w:val="006B05C3"/>
    <w:rsid w:val="006B4CDD"/>
    <w:rsid w:val="006B5BFC"/>
    <w:rsid w:val="006C26A2"/>
    <w:rsid w:val="006C291F"/>
    <w:rsid w:val="006D3EA8"/>
    <w:rsid w:val="006D55B3"/>
    <w:rsid w:val="006E0DB7"/>
    <w:rsid w:val="006F27EF"/>
    <w:rsid w:val="007027EA"/>
    <w:rsid w:val="007049D1"/>
    <w:rsid w:val="00705BF4"/>
    <w:rsid w:val="00706C44"/>
    <w:rsid w:val="0071294C"/>
    <w:rsid w:val="007223EA"/>
    <w:rsid w:val="0072547E"/>
    <w:rsid w:val="007310B5"/>
    <w:rsid w:val="007322F6"/>
    <w:rsid w:val="007323FD"/>
    <w:rsid w:val="00732C7F"/>
    <w:rsid w:val="007342C6"/>
    <w:rsid w:val="00735920"/>
    <w:rsid w:val="00735A37"/>
    <w:rsid w:val="00737A78"/>
    <w:rsid w:val="00742973"/>
    <w:rsid w:val="007515BD"/>
    <w:rsid w:val="00765E07"/>
    <w:rsid w:val="00766A4B"/>
    <w:rsid w:val="00774678"/>
    <w:rsid w:val="00786A88"/>
    <w:rsid w:val="0079476D"/>
    <w:rsid w:val="00796125"/>
    <w:rsid w:val="007A025A"/>
    <w:rsid w:val="007A0762"/>
    <w:rsid w:val="007A0A7D"/>
    <w:rsid w:val="007A2982"/>
    <w:rsid w:val="007A72BD"/>
    <w:rsid w:val="007B4777"/>
    <w:rsid w:val="007B50D5"/>
    <w:rsid w:val="007C3657"/>
    <w:rsid w:val="007C3DF3"/>
    <w:rsid w:val="007C4430"/>
    <w:rsid w:val="007C7E2C"/>
    <w:rsid w:val="007D2F2B"/>
    <w:rsid w:val="007D4B70"/>
    <w:rsid w:val="007D4BB8"/>
    <w:rsid w:val="007D6195"/>
    <w:rsid w:val="007E0644"/>
    <w:rsid w:val="007E23CB"/>
    <w:rsid w:val="007E2505"/>
    <w:rsid w:val="007E6FCA"/>
    <w:rsid w:val="007F394A"/>
    <w:rsid w:val="007F69E7"/>
    <w:rsid w:val="007F7BCC"/>
    <w:rsid w:val="00807FB6"/>
    <w:rsid w:val="008116C0"/>
    <w:rsid w:val="008133E3"/>
    <w:rsid w:val="0081489F"/>
    <w:rsid w:val="0081517D"/>
    <w:rsid w:val="008219D6"/>
    <w:rsid w:val="008314DE"/>
    <w:rsid w:val="00831AF5"/>
    <w:rsid w:val="008450AF"/>
    <w:rsid w:val="00846A02"/>
    <w:rsid w:val="00847392"/>
    <w:rsid w:val="00847C0F"/>
    <w:rsid w:val="00847F32"/>
    <w:rsid w:val="00851024"/>
    <w:rsid w:val="008510BD"/>
    <w:rsid w:val="008574DF"/>
    <w:rsid w:val="00862030"/>
    <w:rsid w:val="00873C20"/>
    <w:rsid w:val="00874151"/>
    <w:rsid w:val="008760E9"/>
    <w:rsid w:val="008978C0"/>
    <w:rsid w:val="008A376B"/>
    <w:rsid w:val="008A3B3B"/>
    <w:rsid w:val="008A4011"/>
    <w:rsid w:val="008A4B32"/>
    <w:rsid w:val="008A7333"/>
    <w:rsid w:val="008B026D"/>
    <w:rsid w:val="008B118B"/>
    <w:rsid w:val="008B366F"/>
    <w:rsid w:val="008C4C0A"/>
    <w:rsid w:val="008C4F58"/>
    <w:rsid w:val="008C6E34"/>
    <w:rsid w:val="008D57BC"/>
    <w:rsid w:val="008D59A5"/>
    <w:rsid w:val="008F5484"/>
    <w:rsid w:val="00902294"/>
    <w:rsid w:val="00912293"/>
    <w:rsid w:val="00916AF6"/>
    <w:rsid w:val="00916B41"/>
    <w:rsid w:val="009209EE"/>
    <w:rsid w:val="00923523"/>
    <w:rsid w:val="00927115"/>
    <w:rsid w:val="0093327A"/>
    <w:rsid w:val="00935452"/>
    <w:rsid w:val="00935E87"/>
    <w:rsid w:val="00940397"/>
    <w:rsid w:val="0094088C"/>
    <w:rsid w:val="00940F0F"/>
    <w:rsid w:val="009410BA"/>
    <w:rsid w:val="009442E8"/>
    <w:rsid w:val="00946576"/>
    <w:rsid w:val="00947A30"/>
    <w:rsid w:val="00951BD0"/>
    <w:rsid w:val="009520ED"/>
    <w:rsid w:val="00952CC5"/>
    <w:rsid w:val="009534F2"/>
    <w:rsid w:val="00957326"/>
    <w:rsid w:val="00957C1D"/>
    <w:rsid w:val="00962B1F"/>
    <w:rsid w:val="0097195D"/>
    <w:rsid w:val="009738E2"/>
    <w:rsid w:val="00975740"/>
    <w:rsid w:val="00976331"/>
    <w:rsid w:val="00981BCD"/>
    <w:rsid w:val="00982982"/>
    <w:rsid w:val="00983289"/>
    <w:rsid w:val="0098518E"/>
    <w:rsid w:val="009871CE"/>
    <w:rsid w:val="00997D40"/>
    <w:rsid w:val="009A3999"/>
    <w:rsid w:val="009B1C24"/>
    <w:rsid w:val="009C3F10"/>
    <w:rsid w:val="009C5300"/>
    <w:rsid w:val="009D29AC"/>
    <w:rsid w:val="009D6E71"/>
    <w:rsid w:val="009E1F35"/>
    <w:rsid w:val="00A13751"/>
    <w:rsid w:val="00A15255"/>
    <w:rsid w:val="00A16769"/>
    <w:rsid w:val="00A2599A"/>
    <w:rsid w:val="00A335E0"/>
    <w:rsid w:val="00A35053"/>
    <w:rsid w:val="00A37719"/>
    <w:rsid w:val="00A416EF"/>
    <w:rsid w:val="00A443B2"/>
    <w:rsid w:val="00A44BC1"/>
    <w:rsid w:val="00A46AA4"/>
    <w:rsid w:val="00A55078"/>
    <w:rsid w:val="00A566FC"/>
    <w:rsid w:val="00A56847"/>
    <w:rsid w:val="00A60B23"/>
    <w:rsid w:val="00A63029"/>
    <w:rsid w:val="00A70118"/>
    <w:rsid w:val="00A70BB3"/>
    <w:rsid w:val="00A733D4"/>
    <w:rsid w:val="00A80619"/>
    <w:rsid w:val="00A80EAC"/>
    <w:rsid w:val="00A82C7A"/>
    <w:rsid w:val="00A82D7A"/>
    <w:rsid w:val="00A83C5D"/>
    <w:rsid w:val="00A85C63"/>
    <w:rsid w:val="00A90ECC"/>
    <w:rsid w:val="00A91DE0"/>
    <w:rsid w:val="00A956FB"/>
    <w:rsid w:val="00A977B6"/>
    <w:rsid w:val="00AA11FC"/>
    <w:rsid w:val="00AA1CB6"/>
    <w:rsid w:val="00AA30B0"/>
    <w:rsid w:val="00AA6362"/>
    <w:rsid w:val="00AA6B55"/>
    <w:rsid w:val="00AA7E1C"/>
    <w:rsid w:val="00AB0D75"/>
    <w:rsid w:val="00AB13D4"/>
    <w:rsid w:val="00AC01E6"/>
    <w:rsid w:val="00AC0421"/>
    <w:rsid w:val="00AC1A38"/>
    <w:rsid w:val="00AC2C04"/>
    <w:rsid w:val="00AD5C05"/>
    <w:rsid w:val="00AE37E4"/>
    <w:rsid w:val="00AE503B"/>
    <w:rsid w:val="00AE6B3C"/>
    <w:rsid w:val="00AF1FFD"/>
    <w:rsid w:val="00AF450C"/>
    <w:rsid w:val="00AF4EB9"/>
    <w:rsid w:val="00B03B28"/>
    <w:rsid w:val="00B129AD"/>
    <w:rsid w:val="00B139A4"/>
    <w:rsid w:val="00B15715"/>
    <w:rsid w:val="00B22497"/>
    <w:rsid w:val="00B22528"/>
    <w:rsid w:val="00B23751"/>
    <w:rsid w:val="00B26364"/>
    <w:rsid w:val="00B31815"/>
    <w:rsid w:val="00B360F6"/>
    <w:rsid w:val="00B44E32"/>
    <w:rsid w:val="00B46CC5"/>
    <w:rsid w:val="00B5104C"/>
    <w:rsid w:val="00B52AD8"/>
    <w:rsid w:val="00B531D1"/>
    <w:rsid w:val="00B546EC"/>
    <w:rsid w:val="00B55757"/>
    <w:rsid w:val="00B56CBD"/>
    <w:rsid w:val="00B60CF4"/>
    <w:rsid w:val="00B6337C"/>
    <w:rsid w:val="00B73E6C"/>
    <w:rsid w:val="00B74CB1"/>
    <w:rsid w:val="00B802C3"/>
    <w:rsid w:val="00B84FE0"/>
    <w:rsid w:val="00B92C0B"/>
    <w:rsid w:val="00B945A2"/>
    <w:rsid w:val="00B97B0A"/>
    <w:rsid w:val="00BA2313"/>
    <w:rsid w:val="00BA313D"/>
    <w:rsid w:val="00BB2CB5"/>
    <w:rsid w:val="00BC07FD"/>
    <w:rsid w:val="00BC55CC"/>
    <w:rsid w:val="00BC6C52"/>
    <w:rsid w:val="00BD1184"/>
    <w:rsid w:val="00BD3E9F"/>
    <w:rsid w:val="00BD7C08"/>
    <w:rsid w:val="00BE0B1F"/>
    <w:rsid w:val="00BF0CD9"/>
    <w:rsid w:val="00BF1619"/>
    <w:rsid w:val="00BF2DF7"/>
    <w:rsid w:val="00BF3688"/>
    <w:rsid w:val="00BF6319"/>
    <w:rsid w:val="00C03A5F"/>
    <w:rsid w:val="00C1090F"/>
    <w:rsid w:val="00C11134"/>
    <w:rsid w:val="00C12153"/>
    <w:rsid w:val="00C13C4D"/>
    <w:rsid w:val="00C16572"/>
    <w:rsid w:val="00C201B5"/>
    <w:rsid w:val="00C206FD"/>
    <w:rsid w:val="00C221FC"/>
    <w:rsid w:val="00C22FCE"/>
    <w:rsid w:val="00C33C86"/>
    <w:rsid w:val="00C4139D"/>
    <w:rsid w:val="00C42CAD"/>
    <w:rsid w:val="00C4373F"/>
    <w:rsid w:val="00C458D7"/>
    <w:rsid w:val="00C52A9A"/>
    <w:rsid w:val="00C546AB"/>
    <w:rsid w:val="00C626C7"/>
    <w:rsid w:val="00C67BD5"/>
    <w:rsid w:val="00C74936"/>
    <w:rsid w:val="00C7668B"/>
    <w:rsid w:val="00C77816"/>
    <w:rsid w:val="00C813AC"/>
    <w:rsid w:val="00C85D6E"/>
    <w:rsid w:val="00C9201B"/>
    <w:rsid w:val="00C92DE6"/>
    <w:rsid w:val="00C94F2E"/>
    <w:rsid w:val="00CA09CA"/>
    <w:rsid w:val="00CA5098"/>
    <w:rsid w:val="00CA74D9"/>
    <w:rsid w:val="00CB014E"/>
    <w:rsid w:val="00CB2190"/>
    <w:rsid w:val="00CB588E"/>
    <w:rsid w:val="00CB749A"/>
    <w:rsid w:val="00CB7BB0"/>
    <w:rsid w:val="00CC2EAE"/>
    <w:rsid w:val="00CC3209"/>
    <w:rsid w:val="00CC71E8"/>
    <w:rsid w:val="00CD010A"/>
    <w:rsid w:val="00CE7B1B"/>
    <w:rsid w:val="00CF0CBA"/>
    <w:rsid w:val="00CF1EB4"/>
    <w:rsid w:val="00CF2756"/>
    <w:rsid w:val="00CF4ABC"/>
    <w:rsid w:val="00D0758B"/>
    <w:rsid w:val="00D1365D"/>
    <w:rsid w:val="00D16883"/>
    <w:rsid w:val="00D232DF"/>
    <w:rsid w:val="00D23E62"/>
    <w:rsid w:val="00D241DA"/>
    <w:rsid w:val="00D33E2B"/>
    <w:rsid w:val="00D3728E"/>
    <w:rsid w:val="00D525D5"/>
    <w:rsid w:val="00D525E7"/>
    <w:rsid w:val="00D57E78"/>
    <w:rsid w:val="00D6227D"/>
    <w:rsid w:val="00D63F70"/>
    <w:rsid w:val="00D71D50"/>
    <w:rsid w:val="00D766CC"/>
    <w:rsid w:val="00D770B7"/>
    <w:rsid w:val="00D846DC"/>
    <w:rsid w:val="00D92789"/>
    <w:rsid w:val="00D92CB3"/>
    <w:rsid w:val="00D943D1"/>
    <w:rsid w:val="00DA1E23"/>
    <w:rsid w:val="00DA2385"/>
    <w:rsid w:val="00DA250A"/>
    <w:rsid w:val="00DA43A9"/>
    <w:rsid w:val="00DB330B"/>
    <w:rsid w:val="00DB623B"/>
    <w:rsid w:val="00DC7B78"/>
    <w:rsid w:val="00DC7EC5"/>
    <w:rsid w:val="00DD12B6"/>
    <w:rsid w:val="00DE64BF"/>
    <w:rsid w:val="00DF16F9"/>
    <w:rsid w:val="00DF3523"/>
    <w:rsid w:val="00DF5217"/>
    <w:rsid w:val="00DF7506"/>
    <w:rsid w:val="00E02F1F"/>
    <w:rsid w:val="00E02F6F"/>
    <w:rsid w:val="00E048BA"/>
    <w:rsid w:val="00E050FE"/>
    <w:rsid w:val="00E05B94"/>
    <w:rsid w:val="00E14356"/>
    <w:rsid w:val="00E1461B"/>
    <w:rsid w:val="00E15C80"/>
    <w:rsid w:val="00E1737B"/>
    <w:rsid w:val="00E17CD5"/>
    <w:rsid w:val="00E249D6"/>
    <w:rsid w:val="00E26CB1"/>
    <w:rsid w:val="00E34870"/>
    <w:rsid w:val="00E35C2E"/>
    <w:rsid w:val="00E509C5"/>
    <w:rsid w:val="00E50DDB"/>
    <w:rsid w:val="00E540B4"/>
    <w:rsid w:val="00E57121"/>
    <w:rsid w:val="00E5756F"/>
    <w:rsid w:val="00E62C87"/>
    <w:rsid w:val="00E62DF1"/>
    <w:rsid w:val="00E670A8"/>
    <w:rsid w:val="00E70532"/>
    <w:rsid w:val="00E7568D"/>
    <w:rsid w:val="00E75E17"/>
    <w:rsid w:val="00E77DF7"/>
    <w:rsid w:val="00E81EA0"/>
    <w:rsid w:val="00E84B57"/>
    <w:rsid w:val="00E8574F"/>
    <w:rsid w:val="00E86EE9"/>
    <w:rsid w:val="00E9061D"/>
    <w:rsid w:val="00E91127"/>
    <w:rsid w:val="00E9260C"/>
    <w:rsid w:val="00E936E7"/>
    <w:rsid w:val="00EA1A96"/>
    <w:rsid w:val="00EA227D"/>
    <w:rsid w:val="00EA420A"/>
    <w:rsid w:val="00EC6293"/>
    <w:rsid w:val="00ED3811"/>
    <w:rsid w:val="00ED4D07"/>
    <w:rsid w:val="00ED5A4B"/>
    <w:rsid w:val="00EE02B0"/>
    <w:rsid w:val="00EE1AD6"/>
    <w:rsid w:val="00EE4D59"/>
    <w:rsid w:val="00EE5D00"/>
    <w:rsid w:val="00EE691C"/>
    <w:rsid w:val="00EF0227"/>
    <w:rsid w:val="00EF142F"/>
    <w:rsid w:val="00EF71B5"/>
    <w:rsid w:val="00F01151"/>
    <w:rsid w:val="00F02849"/>
    <w:rsid w:val="00F04A71"/>
    <w:rsid w:val="00F04F4C"/>
    <w:rsid w:val="00F06CE1"/>
    <w:rsid w:val="00F1355C"/>
    <w:rsid w:val="00F14C7F"/>
    <w:rsid w:val="00F159FE"/>
    <w:rsid w:val="00F20CE0"/>
    <w:rsid w:val="00F23721"/>
    <w:rsid w:val="00F37177"/>
    <w:rsid w:val="00F3759D"/>
    <w:rsid w:val="00F51359"/>
    <w:rsid w:val="00F540A9"/>
    <w:rsid w:val="00F61D5A"/>
    <w:rsid w:val="00F64C87"/>
    <w:rsid w:val="00F759A9"/>
    <w:rsid w:val="00F75A6E"/>
    <w:rsid w:val="00F762C8"/>
    <w:rsid w:val="00F81B0C"/>
    <w:rsid w:val="00F84427"/>
    <w:rsid w:val="00F86907"/>
    <w:rsid w:val="00FA53BC"/>
    <w:rsid w:val="00FA7188"/>
    <w:rsid w:val="00FB11C1"/>
    <w:rsid w:val="00FB11CE"/>
    <w:rsid w:val="00FB12B4"/>
    <w:rsid w:val="00FB1B67"/>
    <w:rsid w:val="00FC1B38"/>
    <w:rsid w:val="00FC238F"/>
    <w:rsid w:val="00FD09B5"/>
    <w:rsid w:val="00FD367F"/>
    <w:rsid w:val="00FD458D"/>
    <w:rsid w:val="00FD56DD"/>
    <w:rsid w:val="00FD7E6D"/>
    <w:rsid w:val="00FE3898"/>
    <w:rsid w:val="00FE624C"/>
    <w:rsid w:val="00FF203C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docId w15:val="{03AE493F-CA8D-43B6-B4D8-977B3415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E0"/>
    <w:pPr>
      <w:ind w:left="204"/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CB6"/>
    <w:rPr>
      <w:color w:val="0000FF"/>
      <w:u w:val="single"/>
    </w:rPr>
  </w:style>
  <w:style w:type="paragraph" w:styleId="a4">
    <w:name w:val="Block Text"/>
    <w:basedOn w:val="a"/>
    <w:rsid w:val="007A0A7D"/>
    <w:pPr>
      <w:widowControl w:val="0"/>
      <w:tabs>
        <w:tab w:val="left" w:pos="6237"/>
      </w:tabs>
      <w:spacing w:before="220" w:line="280" w:lineRule="auto"/>
      <w:ind w:left="2552" w:right="3402"/>
    </w:pPr>
    <w:rPr>
      <w:b/>
      <w:sz w:val="18"/>
      <w:szCs w:val="20"/>
    </w:rPr>
  </w:style>
  <w:style w:type="paragraph" w:styleId="a5">
    <w:name w:val="header"/>
    <w:basedOn w:val="a"/>
    <w:rsid w:val="00C42CA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42CAD"/>
    <w:pPr>
      <w:tabs>
        <w:tab w:val="center" w:pos="4677"/>
        <w:tab w:val="right" w:pos="9355"/>
      </w:tabs>
    </w:pPr>
  </w:style>
  <w:style w:type="paragraph" w:customStyle="1" w:styleId="a8">
    <w:name w:val="Татьяна"/>
    <w:basedOn w:val="a9"/>
    <w:rsid w:val="00F762C8"/>
    <w:rPr>
      <w:rFonts w:eastAsia="Calibri"/>
    </w:rPr>
  </w:style>
  <w:style w:type="paragraph" w:styleId="a9">
    <w:name w:val="Body Text"/>
    <w:basedOn w:val="a"/>
    <w:rsid w:val="00F762C8"/>
    <w:pPr>
      <w:spacing w:after="120"/>
    </w:pPr>
  </w:style>
  <w:style w:type="paragraph" w:customStyle="1" w:styleId="justify">
    <w:name w:val="justify"/>
    <w:basedOn w:val="a"/>
    <w:rsid w:val="00F762C8"/>
    <w:pPr>
      <w:spacing w:before="100" w:beforeAutospacing="1" w:after="100" w:afterAutospacing="1"/>
    </w:pPr>
    <w:rPr>
      <w:rFonts w:eastAsia="Calibri"/>
    </w:rPr>
  </w:style>
  <w:style w:type="paragraph" w:customStyle="1" w:styleId="2">
    <w:name w:val="Знак2 Знак Знак Знак"/>
    <w:basedOn w:val="a"/>
    <w:rsid w:val="0028757A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706C4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CA09CA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CA09CA"/>
    <w:rPr>
      <w:sz w:val="24"/>
      <w:szCs w:val="24"/>
    </w:rPr>
  </w:style>
  <w:style w:type="table" w:styleId="ad">
    <w:name w:val="Table Grid"/>
    <w:basedOn w:val="a1"/>
    <w:rsid w:val="002B30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A63029"/>
    <w:rPr>
      <w:sz w:val="24"/>
      <w:szCs w:val="24"/>
    </w:rPr>
  </w:style>
  <w:style w:type="paragraph" w:customStyle="1" w:styleId="ae">
    <w:name w:val="Исполнитель"/>
    <w:basedOn w:val="a"/>
    <w:link w:val="af"/>
    <w:qFormat/>
    <w:rsid w:val="000F48D4"/>
    <w:pPr>
      <w:widowControl w:val="0"/>
      <w:shd w:val="clear" w:color="auto" w:fill="FFFFFF"/>
      <w:tabs>
        <w:tab w:val="left" w:leader="underscore" w:pos="1930"/>
        <w:tab w:val="left" w:leader="underscore" w:pos="3624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f">
    <w:name w:val="Исполнитель Знак"/>
    <w:link w:val="ae"/>
    <w:rsid w:val="000F48D4"/>
    <w:rPr>
      <w:shd w:val="clear" w:color="auto" w:fill="FFFFFF"/>
    </w:rPr>
  </w:style>
  <w:style w:type="paragraph" w:styleId="af0">
    <w:name w:val="List Paragraph"/>
    <w:basedOn w:val="a"/>
    <w:uiPriority w:val="34"/>
    <w:qFormat/>
    <w:rsid w:val="00F06CE1"/>
    <w:pPr>
      <w:ind w:left="720"/>
      <w:contextualSpacing/>
    </w:pPr>
  </w:style>
  <w:style w:type="paragraph" w:styleId="20">
    <w:name w:val="Body Text 2"/>
    <w:basedOn w:val="a"/>
    <w:link w:val="21"/>
    <w:rsid w:val="007E250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E2505"/>
    <w:rPr>
      <w:sz w:val="24"/>
      <w:szCs w:val="24"/>
    </w:rPr>
  </w:style>
  <w:style w:type="paragraph" w:styleId="af1">
    <w:name w:val="No Spacing"/>
    <w:uiPriority w:val="1"/>
    <w:qFormat/>
    <w:rsid w:val="007E23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uiPriority w:val="22"/>
    <w:qFormat/>
    <w:rsid w:val="006B4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5CD8-A905-4C74-BFA4-E69AC79B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276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МИНИСТРУЛ ИНДУСТРЕЙ                                      МІНІСТЕРСТВО ПРОМИСЛОВОСТІ</vt:lpstr>
    </vt:vector>
  </TitlesOfParts>
  <Company>MoBIL GROUP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МИНИСТРУЛ ИНДУСТРЕЙ                                      МІНІСТЕРСТВО ПРОМИСЛОВОСТІ</dc:title>
  <dc:creator>admin</dc:creator>
  <cp:lastModifiedBy>Настя</cp:lastModifiedBy>
  <cp:revision>194</cp:revision>
  <cp:lastPrinted>2026-04-03T05:37:00Z</cp:lastPrinted>
  <dcterms:created xsi:type="dcterms:W3CDTF">2021-03-10T12:46:00Z</dcterms:created>
  <dcterms:modified xsi:type="dcterms:W3CDTF">2026-04-10T05:56:00Z</dcterms:modified>
</cp:coreProperties>
</file>