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748A" w:rsidRPr="00CF08DF" w:rsidRDefault="0037748A" w:rsidP="003774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F08DF">
        <w:rPr>
          <w:rFonts w:ascii="Times New Roman" w:eastAsia="Calibri" w:hAnsi="Times New Roman" w:cs="Times New Roman"/>
          <w:b/>
          <w:sz w:val="24"/>
          <w:szCs w:val="24"/>
        </w:rPr>
        <w:t xml:space="preserve">Комиссии </w:t>
      </w:r>
    </w:p>
    <w:p w:rsidR="0037748A" w:rsidRPr="00CF08DF" w:rsidRDefault="0037748A" w:rsidP="003774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F08DF">
        <w:rPr>
          <w:rFonts w:ascii="Times New Roman" w:eastAsia="Calibri" w:hAnsi="Times New Roman" w:cs="Times New Roman"/>
          <w:b/>
          <w:sz w:val="24"/>
          <w:szCs w:val="24"/>
        </w:rPr>
        <w:t>Общественного совета</w:t>
      </w:r>
    </w:p>
    <w:p w:rsidR="0037748A" w:rsidRPr="00CF08DF" w:rsidRDefault="0037748A" w:rsidP="003774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F08DF">
        <w:rPr>
          <w:rFonts w:ascii="Times New Roman" w:eastAsia="Calibri" w:hAnsi="Times New Roman" w:cs="Times New Roman"/>
          <w:b/>
          <w:sz w:val="24"/>
          <w:szCs w:val="24"/>
        </w:rPr>
        <w:t>Каменского района и г. Каменка</w:t>
      </w:r>
    </w:p>
    <w:p w:rsidR="0037748A" w:rsidRPr="00CF08DF" w:rsidRDefault="0037748A" w:rsidP="003774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7748A" w:rsidRPr="00CF08DF" w:rsidRDefault="0037748A" w:rsidP="003774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7748A" w:rsidRPr="00CF08DF" w:rsidRDefault="0037748A" w:rsidP="0037748A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8DF">
        <w:rPr>
          <w:rFonts w:ascii="Times New Roman" w:eastAsia="Calibri" w:hAnsi="Times New Roman" w:cs="Times New Roman"/>
          <w:sz w:val="24"/>
          <w:szCs w:val="24"/>
        </w:rPr>
        <w:t>Комиссия по разви</w:t>
      </w:r>
      <w:bookmarkStart w:id="0" w:name="_GoBack"/>
      <w:bookmarkEnd w:id="0"/>
      <w:r w:rsidRPr="00CF08DF">
        <w:rPr>
          <w:rFonts w:ascii="Times New Roman" w:eastAsia="Calibri" w:hAnsi="Times New Roman" w:cs="Times New Roman"/>
          <w:sz w:val="24"/>
          <w:szCs w:val="24"/>
        </w:rPr>
        <w:t>тию гражданского общества, проблемам защиты прав и свобод   граждан.</w:t>
      </w:r>
    </w:p>
    <w:p w:rsidR="0037748A" w:rsidRPr="00CF08DF" w:rsidRDefault="0037748A" w:rsidP="0037748A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8DF">
        <w:rPr>
          <w:rFonts w:ascii="Times New Roman" w:eastAsia="Calibri" w:hAnsi="Times New Roman" w:cs="Times New Roman"/>
          <w:sz w:val="24"/>
          <w:szCs w:val="24"/>
        </w:rPr>
        <w:t>Комиссия по здравоохранению, социальной политике, делам ветеранов и пенсионеров, защите материнства и детства.</w:t>
      </w:r>
    </w:p>
    <w:p w:rsidR="0037748A" w:rsidRPr="00CF08DF" w:rsidRDefault="0037748A" w:rsidP="0037748A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8DF">
        <w:rPr>
          <w:rFonts w:ascii="Times New Roman" w:eastAsia="Calibri" w:hAnsi="Times New Roman" w:cs="Times New Roman"/>
          <w:sz w:val="24"/>
          <w:szCs w:val="24"/>
        </w:rPr>
        <w:t>Комиссия по народному образованию, культуре, историческому наследию.</w:t>
      </w:r>
    </w:p>
    <w:p w:rsidR="0037748A" w:rsidRPr="00CF08DF" w:rsidRDefault="0037748A" w:rsidP="0037748A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8DF">
        <w:rPr>
          <w:rFonts w:ascii="Times New Roman" w:eastAsia="Calibri" w:hAnsi="Times New Roman" w:cs="Times New Roman"/>
          <w:sz w:val="24"/>
          <w:szCs w:val="24"/>
        </w:rPr>
        <w:t>Комиссия по вопросам экономического развития района, города, предпринимательству, вопросам ЖКХ, развитию сферы услуг.</w:t>
      </w:r>
    </w:p>
    <w:p w:rsidR="0037748A" w:rsidRPr="00CF08DF" w:rsidRDefault="0037748A" w:rsidP="0037748A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8DF">
        <w:rPr>
          <w:rFonts w:ascii="Times New Roman" w:eastAsia="Calibri" w:hAnsi="Times New Roman" w:cs="Times New Roman"/>
          <w:sz w:val="24"/>
          <w:szCs w:val="24"/>
        </w:rPr>
        <w:t>Комиссия по вопросам развития агропромышленного комплекса, вопросам экологии.</w:t>
      </w:r>
    </w:p>
    <w:p w:rsidR="00580DF3" w:rsidRPr="00CF08DF" w:rsidRDefault="00580DF3">
      <w:pPr>
        <w:rPr>
          <w:sz w:val="24"/>
          <w:szCs w:val="24"/>
        </w:rPr>
      </w:pPr>
    </w:p>
    <w:sectPr w:rsidR="00580DF3" w:rsidRPr="00CF08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DF1FC9"/>
    <w:multiLevelType w:val="hybridMultilevel"/>
    <w:tmpl w:val="1E6C6A0A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>
      <w:start w:val="1"/>
      <w:numFmt w:val="lowerRoman"/>
      <w:lvlText w:val="%3."/>
      <w:lvlJc w:val="right"/>
      <w:pPr>
        <w:ind w:left="2225" w:hanging="180"/>
      </w:pPr>
    </w:lvl>
    <w:lvl w:ilvl="3" w:tplc="0419000F">
      <w:start w:val="1"/>
      <w:numFmt w:val="decimal"/>
      <w:lvlText w:val="%4."/>
      <w:lvlJc w:val="left"/>
      <w:pPr>
        <w:ind w:left="2945" w:hanging="360"/>
      </w:pPr>
    </w:lvl>
    <w:lvl w:ilvl="4" w:tplc="04190019">
      <w:start w:val="1"/>
      <w:numFmt w:val="lowerLetter"/>
      <w:lvlText w:val="%5."/>
      <w:lvlJc w:val="left"/>
      <w:pPr>
        <w:ind w:left="3665" w:hanging="360"/>
      </w:pPr>
    </w:lvl>
    <w:lvl w:ilvl="5" w:tplc="0419001B">
      <w:start w:val="1"/>
      <w:numFmt w:val="lowerRoman"/>
      <w:lvlText w:val="%6."/>
      <w:lvlJc w:val="right"/>
      <w:pPr>
        <w:ind w:left="4385" w:hanging="180"/>
      </w:pPr>
    </w:lvl>
    <w:lvl w:ilvl="6" w:tplc="0419000F">
      <w:start w:val="1"/>
      <w:numFmt w:val="decimal"/>
      <w:lvlText w:val="%7."/>
      <w:lvlJc w:val="left"/>
      <w:pPr>
        <w:ind w:left="5105" w:hanging="360"/>
      </w:pPr>
    </w:lvl>
    <w:lvl w:ilvl="7" w:tplc="04190019">
      <w:start w:val="1"/>
      <w:numFmt w:val="lowerLetter"/>
      <w:lvlText w:val="%8."/>
      <w:lvlJc w:val="left"/>
      <w:pPr>
        <w:ind w:left="5825" w:hanging="360"/>
      </w:pPr>
    </w:lvl>
    <w:lvl w:ilvl="8" w:tplc="0419001B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55E"/>
    <w:rsid w:val="0037748A"/>
    <w:rsid w:val="0054655E"/>
    <w:rsid w:val="00580DF3"/>
    <w:rsid w:val="00CF0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CB577F-EED8-4249-81A7-F80D2787D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75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449</Characters>
  <Application>Microsoft Office Word</Application>
  <DocSecurity>0</DocSecurity>
  <Lines>3</Lines>
  <Paragraphs>1</Paragraphs>
  <ScaleCrop>false</ScaleCrop>
  <Company>SPecialiST RePack</Company>
  <LinksUpToDate>false</LinksUpToDate>
  <CharactersWithSpaces>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Агрипина</dc:creator>
  <cp:keywords/>
  <dc:description/>
  <cp:lastModifiedBy>Настя</cp:lastModifiedBy>
  <cp:revision>3</cp:revision>
  <dcterms:created xsi:type="dcterms:W3CDTF">2021-05-24T07:44:00Z</dcterms:created>
  <dcterms:modified xsi:type="dcterms:W3CDTF">2022-08-16T13:07:00Z</dcterms:modified>
</cp:coreProperties>
</file>