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834" w:rsidRDefault="005F0834" w:rsidP="005F083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834" w:rsidRPr="005F0834" w:rsidRDefault="005F0834" w:rsidP="005F083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8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 межведомственной комиссии по профилактике появления и борьбе с амброзией полыннолистной: </w:t>
      </w:r>
    </w:p>
    <w:p w:rsidR="005F0834" w:rsidRPr="005F0834" w:rsidRDefault="005F0834" w:rsidP="005F083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</w:p>
    <w:p w:rsidR="005F0834" w:rsidRPr="005F0834" w:rsidRDefault="005F0834" w:rsidP="005F08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34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Вершигора Т. Г. – главный специалист отдела жилищно – коммунального и дорожного хозяйства государственной админис</w:t>
      </w:r>
      <w:bookmarkStart w:id="0" w:name="_GoBack"/>
      <w:bookmarkEnd w:id="0"/>
      <w:r w:rsidRPr="005F0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трации Каменского района и города Каменка; </w:t>
      </w:r>
    </w:p>
    <w:p w:rsidR="005F0834" w:rsidRPr="005F0834" w:rsidRDefault="005F0834" w:rsidP="005F083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3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5F0834" w:rsidRPr="005F0834" w:rsidRDefault="005F0834" w:rsidP="005F08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34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Гончарук М.Т.- главный специалист, государственный инспектор государственной инспекции (управления) ветеринарного, фитосанитарного и фармацевтического надзора;</w:t>
      </w:r>
    </w:p>
    <w:p w:rsidR="005F0834" w:rsidRPr="005F0834" w:rsidRDefault="005F0834" w:rsidP="005F08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34">
        <w:rPr>
          <w:rFonts w:ascii="Times New Roman" w:eastAsia="Times New Roman" w:hAnsi="Times New Roman" w:cs="Times New Roman"/>
          <w:sz w:val="24"/>
          <w:szCs w:val="24"/>
          <w:lang w:eastAsia="ru-RU"/>
        </w:rPr>
        <w:t>-   Перевознюк М.И. -  начальник МУП «Каменское ПУЖКХ»;</w:t>
      </w:r>
    </w:p>
    <w:p w:rsidR="005F0834" w:rsidRPr="005F0834" w:rsidRDefault="005F0834" w:rsidP="005F08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34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Кисничан О.А. – депутат Совета народных депутатов Каменского района и города Каменка по избирательному участку №10.</w:t>
      </w:r>
    </w:p>
    <w:p w:rsidR="005F0834" w:rsidRPr="005F0834" w:rsidRDefault="005F0834" w:rsidP="005F08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34">
        <w:rPr>
          <w:rFonts w:ascii="Times New Roman" w:eastAsia="Times New Roman" w:hAnsi="Times New Roman" w:cs="Times New Roman"/>
          <w:sz w:val="24"/>
          <w:szCs w:val="24"/>
          <w:lang w:eastAsia="ru-RU"/>
        </w:rPr>
        <w:t>-  Яковчишина Л.В. – главный специалист по природопользованию Каменского управления сельского хозяйства, природных ресурсов и экологии министерства сельского хозяйства и природных ресурсов ПМР.</w:t>
      </w:r>
    </w:p>
    <w:p w:rsidR="005F0834" w:rsidRPr="005F0834" w:rsidRDefault="005F0834" w:rsidP="005F0834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08" w:rsidRPr="00985A13" w:rsidRDefault="008F6808" w:rsidP="00985A13"/>
    <w:sectPr w:rsidR="008F6808" w:rsidRPr="00985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13"/>
    <w:rsid w:val="004C3A2A"/>
    <w:rsid w:val="005C5250"/>
    <w:rsid w:val="005F0834"/>
    <w:rsid w:val="008F6808"/>
    <w:rsid w:val="0098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6D328-51C5-4EF9-926D-F03B0FF8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2022-05-23T11:02:00Z</dcterms:created>
  <dcterms:modified xsi:type="dcterms:W3CDTF">2022-05-23T11:02:00Z</dcterms:modified>
</cp:coreProperties>
</file>