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F0" w:rsidRDefault="00020817" w:rsidP="00020817">
      <w:pPr>
        <w:rPr>
          <w:rFonts w:ascii="Times New Roman" w:hAnsi="Times New Roman" w:cs="Times New Roman"/>
          <w:b/>
          <w:sz w:val="24"/>
          <w:szCs w:val="24"/>
        </w:rPr>
      </w:pPr>
      <w:r w:rsidRPr="00CD6F0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574BF0" w:rsidRDefault="00574BF0" w:rsidP="00020817">
      <w:pPr>
        <w:rPr>
          <w:rFonts w:ascii="Times New Roman" w:hAnsi="Times New Roman" w:cs="Times New Roman"/>
          <w:b/>
          <w:sz w:val="24"/>
          <w:szCs w:val="24"/>
        </w:rPr>
      </w:pPr>
    </w:p>
    <w:p w:rsidR="00020817" w:rsidRPr="00FB6BC0" w:rsidRDefault="006B1531" w:rsidP="006B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817" w:rsidRPr="00856C1A">
        <w:rPr>
          <w:rFonts w:ascii="Times New Roman" w:hAnsi="Times New Roman" w:cs="Times New Roman"/>
          <w:b/>
          <w:sz w:val="28"/>
          <w:szCs w:val="28"/>
        </w:rPr>
        <w:t xml:space="preserve">Перечень копий документов, прилагаемых к заявлению о переводе помещений  жилого дома </w:t>
      </w:r>
      <w:proofErr w:type="gramStart"/>
      <w:r w:rsidR="00020817" w:rsidRPr="00856C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0817" w:rsidRPr="00856C1A">
        <w:rPr>
          <w:rFonts w:ascii="Times New Roman" w:hAnsi="Times New Roman" w:cs="Times New Roman"/>
          <w:b/>
          <w:sz w:val="28"/>
          <w:szCs w:val="28"/>
        </w:rPr>
        <w:t xml:space="preserve"> нежилые:</w:t>
      </w:r>
    </w:p>
    <w:p w:rsidR="00020817" w:rsidRPr="00856C1A" w:rsidRDefault="00020817" w:rsidP="00856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>1-й, 2-й, 16-й страниц паспорта собственника</w:t>
      </w:r>
    </w:p>
    <w:p w:rsidR="00020817" w:rsidRPr="00856C1A" w:rsidRDefault="00020817" w:rsidP="00856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>технического паспорта жилого дома</w:t>
      </w:r>
    </w:p>
    <w:p w:rsidR="00020817" w:rsidRPr="00856C1A" w:rsidRDefault="00E007C9" w:rsidP="00856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 xml:space="preserve">- </w:t>
      </w:r>
      <w:r w:rsidR="00020817" w:rsidRPr="00856C1A">
        <w:rPr>
          <w:rFonts w:ascii="Times New Roman" w:hAnsi="Times New Roman" w:cs="Times New Roman"/>
          <w:sz w:val="28"/>
          <w:szCs w:val="28"/>
        </w:rPr>
        <w:t>страниц домовой книги с перечнем лиц, проживающих в доме</w:t>
      </w:r>
      <w:r w:rsidRPr="00856C1A">
        <w:rPr>
          <w:rFonts w:ascii="Times New Roman" w:hAnsi="Times New Roman" w:cs="Times New Roman"/>
          <w:sz w:val="28"/>
          <w:szCs w:val="28"/>
        </w:rPr>
        <w:t xml:space="preserve"> – для перевода части помещений жилого дома </w:t>
      </w:r>
      <w:proofErr w:type="gramStart"/>
      <w:r w:rsidRPr="00856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C1A">
        <w:rPr>
          <w:rFonts w:ascii="Times New Roman" w:hAnsi="Times New Roman" w:cs="Times New Roman"/>
          <w:sz w:val="28"/>
          <w:szCs w:val="28"/>
        </w:rPr>
        <w:t xml:space="preserve"> нежилые</w:t>
      </w:r>
    </w:p>
    <w:p w:rsidR="00E007C9" w:rsidRPr="00856C1A" w:rsidRDefault="00E007C9" w:rsidP="008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 xml:space="preserve">- страниц домовой книги, подтверждающих отсутствие проживающих в доме, помещения в котором полностью подлежат переводу </w:t>
      </w:r>
      <w:proofErr w:type="gramStart"/>
      <w:r w:rsidRPr="00856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6C1A">
        <w:rPr>
          <w:rFonts w:ascii="Times New Roman" w:hAnsi="Times New Roman" w:cs="Times New Roman"/>
          <w:sz w:val="28"/>
          <w:szCs w:val="28"/>
        </w:rPr>
        <w:t xml:space="preserve"> нежилые.</w:t>
      </w:r>
    </w:p>
    <w:p w:rsidR="00020817" w:rsidRPr="00856C1A" w:rsidRDefault="00020817" w:rsidP="00856C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>правоустанавливающего документа на жилой дом</w:t>
      </w:r>
    </w:p>
    <w:p w:rsidR="00020817" w:rsidRPr="00856C1A" w:rsidRDefault="006B1531" w:rsidP="006B15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0817" w:rsidRPr="00856C1A">
        <w:rPr>
          <w:rFonts w:ascii="Times New Roman" w:hAnsi="Times New Roman" w:cs="Times New Roman"/>
          <w:b/>
          <w:sz w:val="28"/>
          <w:szCs w:val="28"/>
        </w:rPr>
        <w:t>Перечень оригиналов документов, прилагаемых к заявлению о переводе</w:t>
      </w:r>
      <w:r w:rsidR="00E007C9" w:rsidRPr="00856C1A">
        <w:rPr>
          <w:rFonts w:ascii="Times New Roman" w:hAnsi="Times New Roman" w:cs="Times New Roman"/>
          <w:b/>
          <w:sz w:val="28"/>
          <w:szCs w:val="28"/>
        </w:rPr>
        <w:t xml:space="preserve"> части</w:t>
      </w:r>
      <w:r w:rsidR="00020817" w:rsidRPr="00856C1A">
        <w:rPr>
          <w:rFonts w:ascii="Times New Roman" w:hAnsi="Times New Roman" w:cs="Times New Roman"/>
          <w:b/>
          <w:sz w:val="28"/>
          <w:szCs w:val="28"/>
        </w:rPr>
        <w:t xml:space="preserve"> помещений жилого дома </w:t>
      </w:r>
      <w:proofErr w:type="gramStart"/>
      <w:r w:rsidR="00020817" w:rsidRPr="00856C1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0817" w:rsidRPr="00856C1A">
        <w:rPr>
          <w:rFonts w:ascii="Times New Roman" w:hAnsi="Times New Roman" w:cs="Times New Roman"/>
          <w:b/>
          <w:sz w:val="28"/>
          <w:szCs w:val="28"/>
        </w:rPr>
        <w:t xml:space="preserve"> нежилые:</w:t>
      </w:r>
    </w:p>
    <w:p w:rsidR="00020817" w:rsidRPr="00856C1A" w:rsidRDefault="00020817" w:rsidP="00856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C1A">
        <w:rPr>
          <w:rFonts w:ascii="Times New Roman" w:hAnsi="Times New Roman" w:cs="Times New Roman"/>
          <w:sz w:val="28"/>
          <w:szCs w:val="28"/>
        </w:rPr>
        <w:t>письмен</w:t>
      </w:r>
      <w:r w:rsidR="002B3C1E" w:rsidRPr="00856C1A">
        <w:rPr>
          <w:rFonts w:ascii="Times New Roman" w:hAnsi="Times New Roman" w:cs="Times New Roman"/>
          <w:sz w:val="28"/>
          <w:szCs w:val="28"/>
        </w:rPr>
        <w:t xml:space="preserve">ное согласие на перевод </w:t>
      </w:r>
      <w:r w:rsidR="00E007C9" w:rsidRPr="00856C1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B3C1E" w:rsidRPr="00856C1A">
        <w:rPr>
          <w:rFonts w:ascii="Times New Roman" w:hAnsi="Times New Roman" w:cs="Times New Roman"/>
          <w:sz w:val="28"/>
          <w:szCs w:val="28"/>
        </w:rPr>
        <w:t>помещений жилого дома в нежилые от</w:t>
      </w:r>
      <w:r w:rsidRPr="00856C1A">
        <w:rPr>
          <w:rFonts w:ascii="Times New Roman" w:hAnsi="Times New Roman" w:cs="Times New Roman"/>
          <w:sz w:val="28"/>
          <w:szCs w:val="28"/>
        </w:rPr>
        <w:t xml:space="preserve"> совершеннолетних лиц, проживающих в доме</w:t>
      </w:r>
      <w:proofErr w:type="gramEnd"/>
    </w:p>
    <w:p w:rsidR="00020817" w:rsidRPr="00856C1A" w:rsidRDefault="00020817" w:rsidP="00856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 xml:space="preserve">при наличии несовершеннолетних или недееспособных, проживающих в доме – письменное </w:t>
      </w:r>
      <w:r w:rsidR="002B3C1E" w:rsidRPr="00856C1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56C1A">
        <w:rPr>
          <w:rFonts w:ascii="Times New Roman" w:hAnsi="Times New Roman" w:cs="Times New Roman"/>
          <w:sz w:val="28"/>
          <w:szCs w:val="28"/>
        </w:rPr>
        <w:t>с органом опеки и попечительства</w:t>
      </w:r>
      <w:r w:rsidR="002B3C1E" w:rsidRPr="00856C1A">
        <w:rPr>
          <w:rFonts w:ascii="Times New Roman" w:hAnsi="Times New Roman" w:cs="Times New Roman"/>
          <w:sz w:val="28"/>
          <w:szCs w:val="28"/>
        </w:rPr>
        <w:t xml:space="preserve"> на перевод  </w:t>
      </w:r>
      <w:r w:rsidR="00E007C9" w:rsidRPr="00856C1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B3C1E" w:rsidRPr="00856C1A">
        <w:rPr>
          <w:rFonts w:ascii="Times New Roman" w:hAnsi="Times New Roman" w:cs="Times New Roman"/>
          <w:sz w:val="28"/>
          <w:szCs w:val="28"/>
        </w:rPr>
        <w:t xml:space="preserve">помещений в жилом доме </w:t>
      </w:r>
      <w:proofErr w:type="gramStart"/>
      <w:r w:rsidR="002B3C1E" w:rsidRPr="00856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C1E" w:rsidRPr="00856C1A">
        <w:rPr>
          <w:rFonts w:ascii="Times New Roman" w:hAnsi="Times New Roman" w:cs="Times New Roman"/>
          <w:sz w:val="28"/>
          <w:szCs w:val="28"/>
        </w:rPr>
        <w:t xml:space="preserve"> нежилые</w:t>
      </w:r>
    </w:p>
    <w:p w:rsidR="00E007C9" w:rsidRPr="00856C1A" w:rsidRDefault="00E007C9" w:rsidP="00856C1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 xml:space="preserve">Для домов в сельской местности: </w:t>
      </w:r>
    </w:p>
    <w:p w:rsidR="00020817" w:rsidRPr="00856C1A" w:rsidRDefault="00E007C9" w:rsidP="008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 xml:space="preserve">- </w:t>
      </w:r>
      <w:r w:rsidR="00020817" w:rsidRPr="00856C1A">
        <w:rPr>
          <w:rFonts w:ascii="Times New Roman" w:hAnsi="Times New Roman" w:cs="Times New Roman"/>
          <w:sz w:val="28"/>
          <w:szCs w:val="28"/>
        </w:rPr>
        <w:t>ходатайство админи</w:t>
      </w:r>
      <w:r w:rsidR="002B3C1E" w:rsidRPr="00856C1A">
        <w:rPr>
          <w:rFonts w:ascii="Times New Roman" w:hAnsi="Times New Roman" w:cs="Times New Roman"/>
          <w:sz w:val="28"/>
          <w:szCs w:val="28"/>
        </w:rPr>
        <w:t xml:space="preserve">страции села о переводе помещений в жилом доме </w:t>
      </w:r>
      <w:proofErr w:type="gramStart"/>
      <w:r w:rsidR="002B3C1E" w:rsidRPr="00856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C1E" w:rsidRPr="00856C1A">
        <w:rPr>
          <w:rFonts w:ascii="Times New Roman" w:hAnsi="Times New Roman" w:cs="Times New Roman"/>
          <w:sz w:val="28"/>
          <w:szCs w:val="28"/>
        </w:rPr>
        <w:t xml:space="preserve"> нежилые</w:t>
      </w:r>
      <w:r w:rsidR="0095471C" w:rsidRPr="00856C1A">
        <w:rPr>
          <w:rFonts w:ascii="Times New Roman" w:hAnsi="Times New Roman" w:cs="Times New Roman"/>
          <w:sz w:val="28"/>
          <w:szCs w:val="28"/>
        </w:rPr>
        <w:t xml:space="preserve">  - выписка</w:t>
      </w:r>
      <w:r w:rsidRPr="00856C1A">
        <w:rPr>
          <w:rFonts w:ascii="Times New Roman" w:hAnsi="Times New Roman" w:cs="Times New Roman"/>
          <w:sz w:val="28"/>
          <w:szCs w:val="28"/>
        </w:rPr>
        <w:t xml:space="preserve"> из подомовой книги</w:t>
      </w:r>
      <w:r w:rsidR="006D0263" w:rsidRPr="00856C1A">
        <w:rPr>
          <w:rFonts w:ascii="Times New Roman" w:hAnsi="Times New Roman" w:cs="Times New Roman"/>
          <w:sz w:val="28"/>
          <w:szCs w:val="28"/>
        </w:rPr>
        <w:t xml:space="preserve"> со сведениями о проживающих в доме </w:t>
      </w:r>
      <w:r w:rsidR="00020817" w:rsidRPr="00856C1A">
        <w:rPr>
          <w:rFonts w:ascii="Times New Roman" w:hAnsi="Times New Roman" w:cs="Times New Roman"/>
          <w:sz w:val="28"/>
          <w:szCs w:val="28"/>
        </w:rPr>
        <w:t xml:space="preserve"> </w:t>
      </w:r>
      <w:r w:rsidR="006D0263" w:rsidRPr="00856C1A">
        <w:rPr>
          <w:rFonts w:ascii="Times New Roman" w:hAnsi="Times New Roman" w:cs="Times New Roman"/>
          <w:sz w:val="28"/>
          <w:szCs w:val="28"/>
        </w:rPr>
        <w:t xml:space="preserve">– для перевода части помещений жилого дома </w:t>
      </w:r>
      <w:proofErr w:type="gramStart"/>
      <w:r w:rsidR="006D0263" w:rsidRPr="00856C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0263" w:rsidRPr="00856C1A">
        <w:rPr>
          <w:rFonts w:ascii="Times New Roman" w:hAnsi="Times New Roman" w:cs="Times New Roman"/>
          <w:sz w:val="28"/>
          <w:szCs w:val="28"/>
        </w:rPr>
        <w:t xml:space="preserve"> нежилые</w:t>
      </w:r>
    </w:p>
    <w:p w:rsidR="006D0263" w:rsidRPr="00856C1A" w:rsidRDefault="0095471C" w:rsidP="008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1A">
        <w:rPr>
          <w:rFonts w:ascii="Times New Roman" w:hAnsi="Times New Roman" w:cs="Times New Roman"/>
          <w:sz w:val="28"/>
          <w:szCs w:val="28"/>
        </w:rPr>
        <w:t>- справка</w:t>
      </w:r>
      <w:r w:rsidR="006D0263" w:rsidRPr="00856C1A">
        <w:rPr>
          <w:rFonts w:ascii="Times New Roman" w:hAnsi="Times New Roman" w:cs="Times New Roman"/>
          <w:sz w:val="28"/>
          <w:szCs w:val="28"/>
        </w:rPr>
        <w:t xml:space="preserve"> администрации села, </w:t>
      </w:r>
      <w:proofErr w:type="gramStart"/>
      <w:r w:rsidR="006D0263" w:rsidRPr="00856C1A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="006D0263" w:rsidRPr="00856C1A">
        <w:rPr>
          <w:rFonts w:ascii="Times New Roman" w:hAnsi="Times New Roman" w:cs="Times New Roman"/>
          <w:sz w:val="28"/>
          <w:szCs w:val="28"/>
        </w:rPr>
        <w:t xml:space="preserve"> отсутствие проживающих в доме, помещения в котором полностью подлежат переводу в нежилые.</w:t>
      </w:r>
    </w:p>
    <w:p w:rsidR="00B76D0E" w:rsidRPr="00856C1A" w:rsidRDefault="00B76D0E" w:rsidP="00856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D0E" w:rsidRPr="00856C1A" w:rsidSect="00C0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AD"/>
    <w:multiLevelType w:val="hybridMultilevel"/>
    <w:tmpl w:val="3990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D5E"/>
    <w:multiLevelType w:val="hybridMultilevel"/>
    <w:tmpl w:val="525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D0E"/>
    <w:rsid w:val="00020817"/>
    <w:rsid w:val="0012289C"/>
    <w:rsid w:val="001F3A84"/>
    <w:rsid w:val="002B3C1E"/>
    <w:rsid w:val="00372429"/>
    <w:rsid w:val="004B25C9"/>
    <w:rsid w:val="00574BF0"/>
    <w:rsid w:val="006B1531"/>
    <w:rsid w:val="006D0263"/>
    <w:rsid w:val="00856C1A"/>
    <w:rsid w:val="00900D0B"/>
    <w:rsid w:val="00916AB9"/>
    <w:rsid w:val="0095471C"/>
    <w:rsid w:val="00A65BB2"/>
    <w:rsid w:val="00B76D0E"/>
    <w:rsid w:val="00C037DC"/>
    <w:rsid w:val="00CD6F07"/>
    <w:rsid w:val="00CE5186"/>
    <w:rsid w:val="00D852A4"/>
    <w:rsid w:val="00E007C9"/>
    <w:rsid w:val="00F41229"/>
    <w:rsid w:val="00F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Stratulat</cp:lastModifiedBy>
  <cp:revision>11</cp:revision>
  <dcterms:created xsi:type="dcterms:W3CDTF">2015-07-28T12:16:00Z</dcterms:created>
  <dcterms:modified xsi:type="dcterms:W3CDTF">2016-01-27T14:54:00Z</dcterms:modified>
</cp:coreProperties>
</file>